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786D" w14:textId="77777777" w:rsidR="004C735B" w:rsidRPr="00D23BF2" w:rsidRDefault="004C735B" w:rsidP="00675F73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ka-GE"/>
        </w:rPr>
      </w:pPr>
    </w:p>
    <w:p w14:paraId="7B36B4ED" w14:textId="77777777" w:rsidR="00C26B9E" w:rsidRDefault="00810EC8" w:rsidP="00C26B9E">
      <w:pPr>
        <w:ind w:left="-900"/>
        <w:rPr>
          <w:rFonts w:ascii="Sylfaen" w:hAnsi="Sylfaen"/>
          <w:color w:val="000000"/>
          <w:sz w:val="16"/>
          <w:szCs w:val="16"/>
          <w:lang w:val="ka-GE"/>
        </w:rPr>
      </w:pPr>
      <w:r w:rsidRPr="00810EC8">
        <w:rPr>
          <w:rFonts w:ascii="Sylfaen" w:hAnsi="Sylfaen"/>
          <w:b/>
          <w:color w:val="000000"/>
          <w:sz w:val="16"/>
          <w:szCs w:val="16"/>
          <w:lang w:val="af-ZA"/>
        </w:rPr>
        <w:t>სს “პროკრედიტ ბანკი”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მცირე და საშუალო ზომის საწარმოების კომპლექსურ მომსახურებაზე ორიენტირებული ერთ-ერთი წამყვანი ბანკია საქართველოში, რომელიც იურიდიულ და ფიზიკურ პირებს საბანკო მომსახურების ფართო სპექტრს სთავაზობს. „პროკრედიტ ბანკი“ საქართველოში 1999 წლიდან ფუნქციონირებს. ბანკს საერთაშორისო სარეიტინგო სააგენტო Fitch Ratings-ის მიერ მინიჭებული აქვს BB</w:t>
      </w:r>
      <w:r w:rsidR="00CB7111">
        <w:rPr>
          <w:rFonts w:ascii="Sylfaen" w:hAnsi="Sylfaen"/>
          <w:color w:val="000000"/>
          <w:sz w:val="16"/>
          <w:szCs w:val="16"/>
          <w:lang w:val="ka-GE"/>
        </w:rPr>
        <w:t>+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რეიტინგი, რომელიც საქართველოში ყველაზე მაღალი შესაძლო რეიტინგია. </w:t>
      </w:r>
      <w:r w:rsidR="0036004D" w:rsidRPr="0036004D">
        <w:rPr>
          <w:rFonts w:ascii="Sylfaen" w:hAnsi="Sylfaen"/>
          <w:color w:val="000000"/>
          <w:sz w:val="16"/>
          <w:szCs w:val="16"/>
          <w:lang w:val="af-ZA"/>
        </w:rPr>
        <w:t>„პროკრედიტ ბანკი, საქართველო საერთაშორისო პროკრედიტ ჯგუფის წევრია, რომელიც ძირითადად წარმოდგენილია აღმოსავლეთ ევროპის გარდამავალი ეკონომიკის მქონე ქვეყნებსა და გერმანიაში.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პროკრედიტ ჯგუფს სათავეში უდგას პროკრედიტ ჰოლდინგი (მაინის ფრანქფურტი, გერმანია). პროკრედიტ ჰოლდინგსა და პროკრედიტ ჯგუფს ზედამხედველობას უწევს ფინანსური საზედამხედველო ორგანო (BaFin), რომელიც პროკრედიტ ბანკების სანდოობისა და სტაბილურობის გარანტია.</w:t>
      </w:r>
    </w:p>
    <w:p w14:paraId="7CC7E54D" w14:textId="77777777" w:rsidR="00C26B9E" w:rsidRDefault="00C26B9E" w:rsidP="00C26B9E">
      <w:pPr>
        <w:ind w:left="-900"/>
        <w:rPr>
          <w:rFonts w:ascii="Sylfaen" w:hAnsi="Sylfaen"/>
          <w:sz w:val="18"/>
          <w:szCs w:val="18"/>
          <w:lang w:val="ka-GE"/>
        </w:rPr>
      </w:pPr>
    </w:p>
    <w:p w14:paraId="1BB4A8E5" w14:textId="5A574AF4" w:rsidR="00172395" w:rsidRPr="00786E13" w:rsidRDefault="00CB7111" w:rsidP="00C26B9E">
      <w:pPr>
        <w:ind w:left="-900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სს </w:t>
      </w:r>
      <w:r w:rsidR="00FD2921" w:rsidRPr="00BA3EE9">
        <w:rPr>
          <w:rFonts w:ascii="Sylfaen" w:hAnsi="Sylfaen"/>
          <w:sz w:val="18"/>
          <w:szCs w:val="18"/>
          <w:lang w:val="ka-GE"/>
        </w:rPr>
        <w:t xml:space="preserve">პროკრედიტ ბანკი -  </w:t>
      </w:r>
      <w:r w:rsidR="00AA775A" w:rsidRPr="00786E13">
        <w:rPr>
          <w:rFonts w:ascii="Sylfaen" w:hAnsi="Sylfaen"/>
          <w:sz w:val="18"/>
          <w:szCs w:val="18"/>
          <w:lang w:val="ka-GE"/>
        </w:rPr>
        <w:t>აცხადებს ტენდერს</w:t>
      </w:r>
      <w:r w:rsidR="00BA3EE9" w:rsidRPr="00786E13">
        <w:rPr>
          <w:rFonts w:ascii="Sylfaen" w:hAnsi="Sylfaen"/>
          <w:sz w:val="18"/>
          <w:szCs w:val="18"/>
          <w:lang w:val="ka-GE"/>
        </w:rPr>
        <w:t xml:space="preserve">: </w:t>
      </w:r>
      <w:r w:rsidR="007A079B" w:rsidRPr="00786E13">
        <w:rPr>
          <w:rFonts w:ascii="Sylfaen" w:hAnsi="Sylfaen"/>
          <w:b/>
          <w:bCs/>
          <w:u w:val="single"/>
          <w:lang w:val="ka-GE"/>
        </w:rPr>
        <w:t xml:space="preserve"> </w:t>
      </w:r>
      <w:r w:rsidR="00786E13">
        <w:rPr>
          <w:rFonts w:ascii="Sylfaen" w:hAnsi="Sylfaen"/>
          <w:b/>
          <w:bCs/>
          <w:u w:val="single"/>
          <w:lang w:val="ka-GE"/>
        </w:rPr>
        <w:t xml:space="preserve"> </w:t>
      </w:r>
      <w:r w:rsidR="0026107C" w:rsidRPr="0026107C">
        <w:rPr>
          <w:rFonts w:ascii="Sylfaen" w:hAnsi="Sylfaen"/>
          <w:b/>
          <w:bCs/>
          <w:u w:val="single"/>
          <w:lang w:val="ka-GE"/>
        </w:rPr>
        <w:t xml:space="preserve">FortiGate-VM04V </w:t>
      </w:r>
      <w:r w:rsidR="00545FE3">
        <w:rPr>
          <w:rFonts w:ascii="Sylfaen" w:hAnsi="Sylfaen"/>
          <w:b/>
          <w:bCs/>
          <w:u w:val="single"/>
          <w:lang w:val="ka-GE"/>
        </w:rPr>
        <w:t xml:space="preserve"> შე</w:t>
      </w:r>
      <w:r w:rsidR="00692699">
        <w:rPr>
          <w:rFonts w:ascii="Sylfaen" w:hAnsi="Sylfaen"/>
          <w:b/>
          <w:bCs/>
          <w:u w:val="single"/>
          <w:lang w:val="ka-GE"/>
        </w:rPr>
        <w:t>სყ</w:t>
      </w:r>
      <w:r w:rsidR="00545FE3">
        <w:rPr>
          <w:rFonts w:ascii="Sylfaen" w:hAnsi="Sylfaen"/>
          <w:b/>
          <w:bCs/>
          <w:u w:val="single"/>
          <w:lang w:val="ka-GE"/>
        </w:rPr>
        <w:t xml:space="preserve">იდვაზე  </w:t>
      </w:r>
      <w:r w:rsidR="00C67724">
        <w:rPr>
          <w:rFonts w:ascii="Sylfaen" w:hAnsi="Sylfaen"/>
          <w:b/>
          <w:bCs/>
          <w:u w:val="single"/>
          <w:lang w:val="ka-GE"/>
        </w:rPr>
        <w:t xml:space="preserve"> </w:t>
      </w:r>
    </w:p>
    <w:p w14:paraId="7CC01EA6" w14:textId="77777777" w:rsidR="00C030F0" w:rsidRPr="00786E13" w:rsidRDefault="00C030F0" w:rsidP="00172395">
      <w:pPr>
        <w:ind w:left="-900"/>
        <w:jc w:val="both"/>
        <w:rPr>
          <w:rFonts w:ascii="Sylfaen" w:hAnsi="Sylfaen"/>
          <w:b/>
          <w:bCs/>
          <w:u w:val="single"/>
          <w:lang w:val="ka-GE"/>
        </w:rPr>
      </w:pPr>
    </w:p>
    <w:p w14:paraId="7164AEC1" w14:textId="50F865B4" w:rsidR="00786E13" w:rsidRDefault="00172395" w:rsidP="00786E13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  <w:r w:rsidRPr="00786E13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ძირითადი მოთხოვნები:</w:t>
      </w:r>
      <w:r w:rsidR="00786E13" w:rsidRPr="00786E13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 </w:t>
      </w:r>
    </w:p>
    <w:p w14:paraId="64627EE8" w14:textId="004EDA84" w:rsidR="0026107C" w:rsidRDefault="0026107C" w:rsidP="00786E13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 ვირტუალური </w:t>
      </w:r>
      <w:r w:rsidRPr="0026107C">
        <w:rPr>
          <w:rFonts w:ascii="Sylfaen" w:hAnsi="Sylfaen"/>
          <w:color w:val="000000"/>
          <w:sz w:val="18"/>
          <w:szCs w:val="18"/>
          <w:lang w:val="ka-GE"/>
        </w:rPr>
        <w:t xml:space="preserve">FortiGate-VM04V შესყიდვა </w:t>
      </w:r>
    </w:p>
    <w:p w14:paraId="6C21A64F" w14:textId="1043F54B" w:rsidR="0026107C" w:rsidRDefault="0026107C" w:rsidP="00786E13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პროდუქტი უნდა იყოს თავსებადი </w:t>
      </w:r>
      <w:r w:rsidRPr="0026107C">
        <w:rPr>
          <w:rFonts w:ascii="Sylfaen" w:hAnsi="Sylfaen"/>
          <w:color w:val="000000"/>
          <w:sz w:val="18"/>
          <w:szCs w:val="18"/>
          <w:lang w:val="ka-GE"/>
        </w:rPr>
        <w:t>Microsoft Hyper-V Server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-თან </w:t>
      </w:r>
    </w:p>
    <w:p w14:paraId="1A25F28C" w14:textId="600192A5" w:rsidR="0026107C" w:rsidRDefault="0026107C" w:rsidP="00786E13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>
        <w:rPr>
          <w:rFonts w:ascii="Sylfaen" w:hAnsi="Sylfaen"/>
          <w:color w:val="000000"/>
          <w:sz w:val="18"/>
          <w:szCs w:val="18"/>
          <w:lang w:val="ka-GE"/>
        </w:rPr>
        <w:tab/>
        <w:t xml:space="preserve">მახასიათებლები: </w:t>
      </w:r>
    </w:p>
    <w:p w14:paraId="7977E4CC" w14:textId="65F956A9" w:rsidR="0026107C" w:rsidRPr="0026107C" w:rsidRDefault="0026107C" w:rsidP="00786E13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ab/>
        <w:t>-</w:t>
      </w:r>
      <w:r>
        <w:rPr>
          <w:rFonts w:ascii="Sylfaen" w:hAnsi="Sylfaen"/>
          <w:color w:val="000000"/>
          <w:sz w:val="18"/>
          <w:szCs w:val="18"/>
          <w:lang w:val="ka-GE"/>
        </w:rPr>
        <w:tab/>
      </w:r>
      <w:r w:rsidRPr="0026107C">
        <w:rPr>
          <w:rFonts w:ascii="Sylfaen" w:hAnsi="Sylfaen"/>
          <w:color w:val="000000"/>
          <w:sz w:val="18"/>
          <w:szCs w:val="18"/>
          <w:lang w:val="ka-GE"/>
        </w:rPr>
        <w:t xml:space="preserve">Unified Threat Protection (UTP) (IPS, Advanced Malware Protection, Application Control, Web &amp; Video Filtering, 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 </w:t>
      </w:r>
      <w:r w:rsidRPr="0026107C">
        <w:rPr>
          <w:rFonts w:ascii="Sylfaen" w:hAnsi="Sylfaen"/>
          <w:color w:val="000000"/>
          <w:sz w:val="18"/>
          <w:szCs w:val="18"/>
          <w:lang w:val="ka-GE"/>
        </w:rPr>
        <w:t>Antispam Service, and 24x7 FortiCare)</w:t>
      </w:r>
    </w:p>
    <w:p w14:paraId="5761377A" w14:textId="0A6C5DA6" w:rsidR="00BC375B" w:rsidRDefault="0026107C" w:rsidP="0026107C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 -</w:t>
      </w:r>
      <w:r w:rsidRPr="0026107C">
        <w:rPr>
          <w:rFonts w:ascii="Sylfaen" w:hAnsi="Sylfaen"/>
          <w:color w:val="000000"/>
          <w:sz w:val="18"/>
          <w:szCs w:val="18"/>
          <w:lang w:val="ka-GE"/>
        </w:rPr>
        <w:t xml:space="preserve">Forti </w:t>
      </w:r>
      <w:r w:rsidR="00BC375B" w:rsidRPr="00BC375B">
        <w:rPr>
          <w:rFonts w:ascii="Sylfaen" w:hAnsi="Sylfaen"/>
          <w:color w:val="000000"/>
          <w:sz w:val="18"/>
          <w:szCs w:val="18"/>
          <w:lang w:val="ka-GE"/>
        </w:rPr>
        <w:t>SSL</w:t>
      </w:r>
      <w:r w:rsidR="00BC375B" w:rsidRPr="0026107C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 w:rsidR="00BC375B" w:rsidRPr="00BC375B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 w:rsidRPr="0026107C">
        <w:rPr>
          <w:rFonts w:ascii="Sylfaen" w:hAnsi="Sylfaen"/>
          <w:color w:val="000000"/>
          <w:sz w:val="18"/>
          <w:szCs w:val="18"/>
          <w:lang w:val="ka-GE"/>
        </w:rPr>
        <w:t>VPN Client</w:t>
      </w:r>
      <w:r w:rsidR="00BC375B" w:rsidRPr="00BC375B">
        <w:rPr>
          <w:rFonts w:ascii="Sylfaen" w:hAnsi="Sylfaen"/>
          <w:color w:val="000000"/>
          <w:sz w:val="18"/>
          <w:szCs w:val="18"/>
          <w:lang w:val="ka-GE"/>
        </w:rPr>
        <w:t xml:space="preserve">  </w:t>
      </w:r>
      <w:r w:rsidR="00BC375B" w:rsidRPr="00BC375B">
        <w:rPr>
          <w:rFonts w:ascii="Sylfaen" w:hAnsi="Sylfaen"/>
          <w:color w:val="000000"/>
          <w:sz w:val="18"/>
          <w:szCs w:val="18"/>
          <w:lang w:val="ka-GE"/>
        </w:rPr>
        <w:t>with 2FA</w:t>
      </w:r>
      <w:r w:rsidR="00BC375B" w:rsidRPr="00BC375B">
        <w:rPr>
          <w:rFonts w:ascii="Sylfaen" w:hAnsi="Sylfaen"/>
          <w:color w:val="000000"/>
          <w:sz w:val="18"/>
          <w:szCs w:val="18"/>
          <w:lang w:val="ka-GE"/>
        </w:rPr>
        <w:t xml:space="preserve"> -</w:t>
      </w:r>
      <w:r w:rsidR="00BC375B" w:rsidRPr="00BC375B">
        <w:rPr>
          <w:rFonts w:ascii="Sylfaen" w:hAnsi="Sylfaen"/>
          <w:color w:val="000000"/>
          <w:sz w:val="18"/>
          <w:szCs w:val="18"/>
          <w:lang w:val="ka-GE"/>
        </w:rPr>
        <w:t xml:space="preserve"> 25 ცალი</w:t>
      </w:r>
      <w:r w:rsidR="00BC375B" w:rsidRPr="00BC375B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 w:rsidR="00BC375B">
        <w:rPr>
          <w:rFonts w:ascii="Sylfaen" w:hAnsi="Sylfaen"/>
          <w:color w:val="000000"/>
          <w:sz w:val="18"/>
          <w:szCs w:val="18"/>
          <w:lang w:val="ka-GE"/>
        </w:rPr>
        <w:t xml:space="preserve">(იგივე მწარმოებლის) </w:t>
      </w:r>
    </w:p>
    <w:p w14:paraId="3185FFF9" w14:textId="5DF9E8B4" w:rsidR="00AD1091" w:rsidRPr="0026107C" w:rsidRDefault="0026107C" w:rsidP="0026107C">
      <w:pPr>
        <w:ind w:left="-900"/>
        <w:rPr>
          <w:rFonts w:ascii="Calibri" w:eastAsiaTheme="minorHAnsi" w:hAnsi="Calibri" w:cs="Calibri"/>
          <w:sz w:val="22"/>
          <w:szCs w:val="22"/>
          <w:lang w:val="af-ZA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</w:t>
      </w:r>
      <w:r>
        <w:rPr>
          <w:rFonts w:ascii="Sylfaen" w:hAnsi="Sylfaen"/>
          <w:color w:val="000000"/>
          <w:sz w:val="18"/>
          <w:szCs w:val="18"/>
          <w:lang w:val="ka-GE"/>
        </w:rPr>
        <w:tab/>
        <w:t xml:space="preserve"> გამყიდველი კომპნიის მხარდაჭერა პროდუქტის დანერგვის დროს </w:t>
      </w:r>
    </w:p>
    <w:p w14:paraId="4AB9F401" w14:textId="77777777" w:rsidR="00AD1091" w:rsidRDefault="00AD1091" w:rsidP="00786E13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</w:p>
    <w:p w14:paraId="6D46D845" w14:textId="77777777" w:rsidR="00A16FDD" w:rsidRPr="00300A29" w:rsidRDefault="00A16FDD" w:rsidP="00703AC4">
      <w:pPr>
        <w:rPr>
          <w:rFonts w:ascii="Sylfaen" w:hAnsi="Sylfaen"/>
          <w:color w:val="000000"/>
          <w:sz w:val="18"/>
          <w:szCs w:val="18"/>
          <w:lang w:val="ka-GE"/>
        </w:rPr>
      </w:pPr>
    </w:p>
    <w:p w14:paraId="51E3B7F7" w14:textId="77777777" w:rsidR="00306145" w:rsidRDefault="00306145" w:rsidP="00FD2921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თანდართულ ფაილებში შეგიძლიათ იხილოთ:</w:t>
      </w:r>
    </w:p>
    <w:p w14:paraId="281563F6" w14:textId="77777777" w:rsidR="002F75C5" w:rsidRDefault="002F75C5" w:rsidP="00B95385">
      <w:pPr>
        <w:ind w:left="-900"/>
        <w:rPr>
          <w:rFonts w:ascii="Sylfaen" w:hAnsi="Sylfaen"/>
          <w:color w:val="000000"/>
          <w:sz w:val="18"/>
          <w:szCs w:val="18"/>
          <w:lang w:val="af-ZA"/>
        </w:rPr>
      </w:pPr>
    </w:p>
    <w:p w14:paraId="57A8970D" w14:textId="77777777" w:rsidR="00132D6E" w:rsidRDefault="00132D6E" w:rsidP="00B95385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 w:rsidR="0029291E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სააპლიკაციო ფორმა;</w:t>
      </w:r>
    </w:p>
    <w:p w14:paraId="79B7C0E2" w14:textId="77777777" w:rsidR="00B17186" w:rsidRDefault="00B17186" w:rsidP="00B95385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ფასების ცხრილი</w:t>
      </w:r>
      <w:r w:rsidR="00786E13">
        <w:rPr>
          <w:rFonts w:ascii="Sylfaen" w:hAnsi="Sylfaen"/>
          <w:color w:val="000000"/>
          <w:sz w:val="18"/>
          <w:szCs w:val="18"/>
          <w:lang w:val="ka-GE"/>
        </w:rPr>
        <w:t xml:space="preserve">  </w:t>
      </w:r>
    </w:p>
    <w:p w14:paraId="196FA546" w14:textId="77777777" w:rsidR="00B17186" w:rsidRDefault="00B17186" w:rsidP="00B95385">
      <w:pPr>
        <w:ind w:left="-900"/>
        <w:rPr>
          <w:rFonts w:ascii="Sylfaen" w:hAnsi="Sylfaen"/>
          <w:color w:val="000000"/>
          <w:sz w:val="18"/>
          <w:szCs w:val="18"/>
          <w:lang w:val="ca-ES"/>
        </w:rPr>
      </w:pPr>
    </w:p>
    <w:p w14:paraId="6B243BFA" w14:textId="77777777" w:rsidR="00A16FDD" w:rsidRPr="00A16FDD" w:rsidRDefault="00A16FDD" w:rsidP="00B95385">
      <w:pPr>
        <w:ind w:left="-900"/>
        <w:rPr>
          <w:rFonts w:ascii="Sylfaen" w:hAnsi="Sylfaen"/>
          <w:color w:val="000000"/>
          <w:sz w:val="18"/>
          <w:szCs w:val="18"/>
          <w:lang w:val="ca-ES"/>
        </w:rPr>
      </w:pPr>
    </w:p>
    <w:p w14:paraId="681DE5F2" w14:textId="77777777" w:rsidR="00140920" w:rsidRDefault="007B2F4C" w:rsidP="007148AD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დაინტერესებულმა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პირებმა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დალუქულ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კონვერტში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უნდა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წარადგინონ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:</w:t>
      </w:r>
    </w:p>
    <w:p w14:paraId="5E0B6621" w14:textId="77777777" w:rsidR="00C01F1A" w:rsidRPr="002F75C5" w:rsidRDefault="00C01F1A" w:rsidP="00C01F1A">
      <w:pPr>
        <w:ind w:left="-900"/>
        <w:rPr>
          <w:rFonts w:ascii="Sylfaen" w:hAnsi="Sylfaen"/>
          <w:sz w:val="18"/>
          <w:szCs w:val="18"/>
          <w:lang w:val="af-ZA"/>
        </w:rPr>
      </w:pPr>
      <w:r w:rsidRPr="002F75C5">
        <w:rPr>
          <w:rFonts w:ascii="Sylfaen" w:hAnsi="Sylfaen"/>
          <w:sz w:val="18"/>
          <w:szCs w:val="18"/>
          <w:lang w:val="af-ZA"/>
        </w:rPr>
        <w:t xml:space="preserve">** </w:t>
      </w:r>
      <w:r w:rsidRPr="002F75C5">
        <w:rPr>
          <w:rFonts w:ascii="Sylfaen" w:hAnsi="Sylfaen"/>
          <w:sz w:val="18"/>
          <w:szCs w:val="18"/>
          <w:lang w:val="ka-GE"/>
        </w:rPr>
        <w:t>შევსებული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Pr="002F75C5">
        <w:rPr>
          <w:rFonts w:ascii="Sylfaen" w:hAnsi="Sylfaen"/>
          <w:sz w:val="18"/>
          <w:szCs w:val="18"/>
          <w:lang w:val="ka-GE"/>
        </w:rPr>
        <w:t>და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Pr="002F75C5">
        <w:rPr>
          <w:rFonts w:ascii="Sylfaen" w:hAnsi="Sylfaen"/>
          <w:sz w:val="18"/>
          <w:szCs w:val="18"/>
          <w:lang w:val="ka-GE"/>
        </w:rPr>
        <w:t>ხელმოწერილი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Pr="002F75C5">
        <w:rPr>
          <w:rFonts w:ascii="Sylfaen" w:hAnsi="Sylfaen"/>
          <w:sz w:val="18"/>
          <w:szCs w:val="18"/>
          <w:lang w:val="ka-GE"/>
        </w:rPr>
        <w:t xml:space="preserve">სააპლიკაციო ფორმა </w:t>
      </w:r>
      <w:r w:rsidRPr="002F75C5">
        <w:rPr>
          <w:rFonts w:ascii="Sylfaen" w:hAnsi="Sylfaen"/>
          <w:sz w:val="18"/>
          <w:szCs w:val="18"/>
          <w:lang w:val="af-ZA"/>
        </w:rPr>
        <w:t>(</w:t>
      </w:r>
      <w:r w:rsidRPr="002F75C5">
        <w:rPr>
          <w:rFonts w:ascii="Sylfaen" w:hAnsi="Sylfaen"/>
          <w:sz w:val="18"/>
          <w:szCs w:val="18"/>
          <w:lang w:val="ka-GE"/>
        </w:rPr>
        <w:t>იხ.თანდართულ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="00C030F0" w:rsidRPr="002F75C5">
        <w:rPr>
          <w:rFonts w:ascii="Sylfaen" w:hAnsi="Sylfaen"/>
          <w:sz w:val="18"/>
          <w:szCs w:val="18"/>
          <w:lang w:val="ka-GE"/>
        </w:rPr>
        <w:t>ფაილ</w:t>
      </w:r>
      <w:r w:rsidRPr="002F75C5">
        <w:rPr>
          <w:rFonts w:ascii="Sylfaen" w:hAnsi="Sylfaen"/>
          <w:sz w:val="18"/>
          <w:szCs w:val="18"/>
          <w:lang w:val="ka-GE"/>
        </w:rPr>
        <w:t>ი)</w:t>
      </w:r>
      <w:r w:rsidRPr="002F75C5">
        <w:rPr>
          <w:rFonts w:ascii="Sylfaen" w:hAnsi="Sylfaen"/>
          <w:sz w:val="18"/>
          <w:szCs w:val="18"/>
          <w:lang w:val="af-ZA"/>
        </w:rPr>
        <w:t xml:space="preserve">;  </w:t>
      </w:r>
    </w:p>
    <w:p w14:paraId="7659EB6F" w14:textId="77777777" w:rsidR="00B17186" w:rsidRPr="002F75C5" w:rsidRDefault="007A429E" w:rsidP="00B17186">
      <w:pPr>
        <w:ind w:left="-900"/>
        <w:rPr>
          <w:rFonts w:ascii="Sylfaen" w:hAnsi="Sylfaen"/>
          <w:sz w:val="18"/>
          <w:szCs w:val="18"/>
          <w:lang w:val="af-ZA"/>
        </w:rPr>
      </w:pPr>
      <w:r w:rsidRPr="002F75C5">
        <w:rPr>
          <w:rFonts w:ascii="Sylfaen" w:hAnsi="Sylfaen"/>
          <w:sz w:val="18"/>
          <w:szCs w:val="18"/>
          <w:lang w:val="af-ZA"/>
        </w:rPr>
        <w:t xml:space="preserve">** </w:t>
      </w:r>
      <w:r w:rsidRPr="002F75C5">
        <w:rPr>
          <w:rFonts w:ascii="Sylfaen" w:hAnsi="Sylfaen"/>
          <w:sz w:val="18"/>
          <w:szCs w:val="18"/>
          <w:lang w:val="ka-GE"/>
        </w:rPr>
        <w:t xml:space="preserve">ხელმოწერილი </w:t>
      </w:r>
      <w:r w:rsidR="00B17186">
        <w:rPr>
          <w:rFonts w:ascii="Sylfaen" w:hAnsi="Sylfaen"/>
          <w:sz w:val="18"/>
          <w:szCs w:val="18"/>
          <w:lang w:val="ka-GE"/>
        </w:rPr>
        <w:t>ფასების ცხრილი</w:t>
      </w:r>
      <w:r w:rsidR="002F75C5" w:rsidRPr="002F75C5">
        <w:rPr>
          <w:rFonts w:ascii="Sylfaen" w:hAnsi="Sylfaen"/>
          <w:sz w:val="18"/>
          <w:szCs w:val="18"/>
          <w:lang w:val="ka-GE"/>
        </w:rPr>
        <w:t>;</w:t>
      </w:r>
      <w:r w:rsidR="00C030F0" w:rsidRPr="002F75C5">
        <w:rPr>
          <w:rFonts w:ascii="Sylfaen" w:hAnsi="Sylfaen"/>
          <w:sz w:val="18"/>
          <w:szCs w:val="18"/>
          <w:lang w:val="af-ZA"/>
        </w:rPr>
        <w:t xml:space="preserve">  </w:t>
      </w:r>
      <w:r w:rsidR="00B17186">
        <w:rPr>
          <w:rFonts w:ascii="Sylfaen" w:hAnsi="Sylfaen"/>
          <w:sz w:val="18"/>
          <w:szCs w:val="18"/>
          <w:lang w:val="ka-GE"/>
        </w:rPr>
        <w:t xml:space="preserve"> </w:t>
      </w:r>
      <w:r w:rsidR="00B17186" w:rsidRPr="002F75C5">
        <w:rPr>
          <w:rFonts w:ascii="Sylfaen" w:hAnsi="Sylfaen"/>
          <w:sz w:val="18"/>
          <w:szCs w:val="18"/>
          <w:lang w:val="af-ZA"/>
        </w:rPr>
        <w:t>(</w:t>
      </w:r>
      <w:r w:rsidR="00B17186" w:rsidRPr="002F75C5">
        <w:rPr>
          <w:rFonts w:ascii="Sylfaen" w:hAnsi="Sylfaen"/>
          <w:sz w:val="18"/>
          <w:szCs w:val="18"/>
          <w:lang w:val="ka-GE"/>
        </w:rPr>
        <w:t>იხ.თანდართულ</w:t>
      </w:r>
      <w:r w:rsidR="00B17186"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="00B17186" w:rsidRPr="002F75C5">
        <w:rPr>
          <w:rFonts w:ascii="Sylfaen" w:hAnsi="Sylfaen"/>
          <w:sz w:val="18"/>
          <w:szCs w:val="18"/>
          <w:lang w:val="ka-GE"/>
        </w:rPr>
        <w:t>ფაილი)</w:t>
      </w:r>
      <w:r w:rsidR="00B17186" w:rsidRPr="002F75C5">
        <w:rPr>
          <w:rFonts w:ascii="Sylfaen" w:hAnsi="Sylfaen"/>
          <w:sz w:val="18"/>
          <w:szCs w:val="18"/>
          <w:lang w:val="af-ZA"/>
        </w:rPr>
        <w:t xml:space="preserve">;  </w:t>
      </w:r>
    </w:p>
    <w:p w14:paraId="72A9ED4B" w14:textId="77777777" w:rsidR="00C030F0" w:rsidRDefault="00C030F0" w:rsidP="00C030F0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** </w:t>
      </w:r>
      <w:r>
        <w:rPr>
          <w:rFonts w:ascii="Sylfaen" w:hAnsi="Sylfaen"/>
          <w:color w:val="000000"/>
          <w:sz w:val="18"/>
          <w:szCs w:val="18"/>
          <w:lang w:val="ka-GE"/>
        </w:rPr>
        <w:t>ამონაწერი სამეწარმეო რეესტრიდან;</w:t>
      </w:r>
    </w:p>
    <w:p w14:paraId="7C014CB4" w14:textId="77777777" w:rsidR="00F4328D" w:rsidRDefault="00901775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** </w:t>
      </w:r>
      <w:r w:rsidRPr="00096204">
        <w:rPr>
          <w:rFonts w:ascii="Sylfaen" w:hAnsi="Sylfaen"/>
          <w:color w:val="000000"/>
          <w:sz w:val="18"/>
          <w:szCs w:val="18"/>
          <w:lang w:val="ka-GE"/>
        </w:rPr>
        <w:t>MAF-</w:t>
      </w:r>
      <w:r>
        <w:rPr>
          <w:rFonts w:ascii="Sylfaen" w:hAnsi="Sylfaen"/>
          <w:color w:val="000000"/>
          <w:sz w:val="18"/>
          <w:szCs w:val="18"/>
          <w:lang w:val="ka-GE"/>
        </w:rPr>
        <w:t>ი</w:t>
      </w:r>
    </w:p>
    <w:p w14:paraId="58E89C56" w14:textId="1A4053CD" w:rsidR="00AF57E9" w:rsidRDefault="00AF57E9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>**</w:t>
      </w:r>
      <w:r w:rsidR="00CE6CC2">
        <w:rPr>
          <w:rFonts w:ascii="Sylfaen" w:hAnsi="Sylfaen"/>
          <w:color w:val="000000"/>
          <w:sz w:val="18"/>
          <w:szCs w:val="18"/>
          <w:lang w:val="ka-GE"/>
        </w:rPr>
        <w:t>ამონაწერი კრედიტ ინფო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ს  ბაზიდან </w:t>
      </w:r>
      <w:r w:rsidR="001463A5">
        <w:rPr>
          <w:rFonts w:ascii="Sylfaen" w:hAnsi="Sylfaen"/>
          <w:color w:val="000000"/>
          <w:sz w:val="18"/>
          <w:szCs w:val="18"/>
          <w:lang w:val="ka-GE"/>
        </w:rPr>
        <w:t>(  ამონაწერის წარდგენა შესაძლებელია  ელექტრონული სახით კონვერტების გახსნის შემდეგ)</w:t>
      </w:r>
    </w:p>
    <w:p w14:paraId="6EC26E53" w14:textId="6150C01F" w:rsidR="007533FB" w:rsidRDefault="007533FB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** შემოთავაზებული პროდუქციის ტექნიკური მახასიათებლები </w:t>
      </w:r>
      <w:r w:rsidR="0026107C">
        <w:rPr>
          <w:rFonts w:ascii="Sylfaen" w:hAnsi="Sylfaen"/>
          <w:color w:val="000000"/>
          <w:sz w:val="18"/>
          <w:szCs w:val="18"/>
          <w:lang w:val="ka-GE"/>
        </w:rPr>
        <w:t>(შესაძლებელია ელექტრონული ვერსია)</w:t>
      </w:r>
    </w:p>
    <w:p w14:paraId="340F5340" w14:textId="77777777" w:rsidR="000500CD" w:rsidRPr="002C4124" w:rsidRDefault="000500CD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</w:p>
    <w:p w14:paraId="4AF983B5" w14:textId="77777777" w:rsidR="002B3D09" w:rsidRPr="002C4124" w:rsidRDefault="002B3D09" w:rsidP="002B3D09">
      <w:pPr>
        <w:ind w:left="-900"/>
        <w:rPr>
          <w:rFonts w:ascii="Sylfaen" w:hAnsi="Sylfaen"/>
          <w:color w:val="000000"/>
          <w:sz w:val="18"/>
          <w:szCs w:val="18"/>
          <w:lang w:val="af-ZA"/>
        </w:rPr>
      </w:pP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გთხოვთ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, </w:t>
      </w: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დალუქულ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კონვერტზე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მიუთითოთ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: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თქვენი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კომპანიის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დასახელება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;</w:t>
      </w:r>
    </w:p>
    <w:p w14:paraId="613E9F34" w14:textId="77777777" w:rsidR="002B3D09" w:rsidRPr="002C4124" w:rsidRDefault="002B3D09" w:rsidP="002B3D09">
      <w:pPr>
        <w:ind w:left="-900"/>
        <w:rPr>
          <w:rFonts w:ascii="Sylfaen" w:hAnsi="Sylfaen"/>
          <w:color w:val="000000"/>
          <w:sz w:val="18"/>
          <w:szCs w:val="18"/>
          <w:lang w:val="af-ZA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საკონტაქტო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ინფორმაცია</w:t>
      </w:r>
      <w:r w:rsidR="006826E5" w:rsidRPr="002C4124">
        <w:rPr>
          <w:rFonts w:ascii="Sylfaen" w:hAnsi="Sylfaen"/>
          <w:color w:val="000000"/>
          <w:sz w:val="18"/>
          <w:szCs w:val="18"/>
          <w:lang w:val="ka-GE"/>
        </w:rPr>
        <w:t xml:space="preserve"> (პასუხისმგებელი პირი</w:t>
      </w:r>
      <w:r w:rsidR="00512EF5">
        <w:rPr>
          <w:rFonts w:ascii="Sylfaen" w:hAnsi="Sylfaen"/>
          <w:color w:val="000000"/>
          <w:sz w:val="18"/>
          <w:szCs w:val="18"/>
          <w:lang w:val="ka-GE"/>
        </w:rPr>
        <w:t>,</w:t>
      </w:r>
      <w:r w:rsidR="006826E5" w:rsidRPr="002C4124">
        <w:rPr>
          <w:rFonts w:ascii="Sylfaen" w:hAnsi="Sylfaen"/>
          <w:color w:val="000000"/>
          <w:sz w:val="18"/>
          <w:szCs w:val="18"/>
          <w:lang w:val="ka-GE"/>
        </w:rPr>
        <w:t xml:space="preserve"> ტელეფონი</w:t>
      </w:r>
      <w:r w:rsidR="00512EF5">
        <w:rPr>
          <w:rFonts w:ascii="Sylfaen" w:hAnsi="Sylfaen"/>
          <w:color w:val="000000"/>
          <w:sz w:val="18"/>
          <w:szCs w:val="18"/>
          <w:lang w:val="ka-GE"/>
        </w:rPr>
        <w:t xml:space="preserve"> და ელ.ფოსტა</w:t>
      </w:r>
      <w:r w:rsidR="006826E5" w:rsidRPr="002C4124">
        <w:rPr>
          <w:rFonts w:ascii="Sylfaen" w:hAnsi="Sylfaen"/>
          <w:color w:val="000000"/>
          <w:sz w:val="18"/>
          <w:szCs w:val="18"/>
          <w:lang w:val="ka-GE"/>
        </w:rPr>
        <w:t>)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;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ტენდერის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დასახელება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;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მიმღები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განყოფილების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დასახელება</w:t>
      </w:r>
      <w:r w:rsidR="001A6D46">
        <w:rPr>
          <w:rFonts w:ascii="Sylfaen" w:hAnsi="Sylfaen"/>
          <w:color w:val="000000"/>
          <w:sz w:val="18"/>
          <w:szCs w:val="18"/>
          <w:lang w:val="ka-GE"/>
        </w:rPr>
        <w:t>:</w:t>
      </w:r>
      <w:r w:rsidR="001A6D46">
        <w:rPr>
          <w:rFonts w:ascii="Sylfaen" w:hAnsi="Sylfaen" w:cs="Sylfaen"/>
          <w:color w:val="666666"/>
          <w:sz w:val="15"/>
          <w:szCs w:val="15"/>
          <w:shd w:val="clear" w:color="auto" w:fill="F8F8F8"/>
          <w:lang w:val="ka-GE"/>
        </w:rPr>
        <w:t xml:space="preserve"> </w:t>
      </w:r>
      <w:r w:rsidR="00F15F59">
        <w:rPr>
          <w:rFonts w:ascii="Sylfaen" w:hAnsi="Sylfaen" w:cs="Sylfaen"/>
          <w:color w:val="000000"/>
          <w:sz w:val="18"/>
          <w:szCs w:val="18"/>
          <w:shd w:val="clear" w:color="auto" w:fill="F8F8F8"/>
          <w:lang w:val="ca-ES"/>
        </w:rPr>
        <w:t>შესყიდვების ქვეგანყოფილება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წარწერა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: ”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კონფიდენციალურია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”;</w:t>
      </w:r>
    </w:p>
    <w:p w14:paraId="3A6E6FAC" w14:textId="77777777" w:rsidR="00104524" w:rsidRDefault="002B3D09" w:rsidP="00E1267F">
      <w:pPr>
        <w:ind w:left="-900"/>
        <w:rPr>
          <w:rFonts w:ascii="Sylfaen" w:hAnsi="Sylfaen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გთხოვთ</w:t>
      </w:r>
      <w:r w:rsidR="0020248C">
        <w:rPr>
          <w:rFonts w:ascii="Sylfaen" w:hAnsi="Sylfaen"/>
          <w:color w:val="000000"/>
          <w:sz w:val="18"/>
          <w:szCs w:val="18"/>
          <w:lang w:val="ka-GE"/>
        </w:rPr>
        <w:t>,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მოაწერეთ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ხელი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დასვით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თქვენი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კომპანიის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ბეჭედი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C4124">
        <w:rPr>
          <w:rFonts w:ascii="Sylfaen" w:hAnsi="Sylfaen"/>
          <w:color w:val="000000"/>
          <w:sz w:val="18"/>
          <w:szCs w:val="18"/>
          <w:lang w:val="ka-GE"/>
        </w:rPr>
        <w:t>კონვერტის დალუქვის ადგილზე.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br/>
      </w:r>
    </w:p>
    <w:p w14:paraId="39BEF4E6" w14:textId="77777777" w:rsidR="0043723C" w:rsidRPr="00104524" w:rsidRDefault="00CF1DF3" w:rsidP="00E1267F">
      <w:pPr>
        <w:ind w:left="-900"/>
        <w:rPr>
          <w:rFonts w:ascii="Sylfaen" w:hAnsi="Sylfaen"/>
          <w:b/>
          <w:sz w:val="18"/>
          <w:szCs w:val="18"/>
          <w:lang w:val="ca-ES"/>
        </w:rPr>
      </w:pPr>
      <w:r w:rsidRPr="00293CE8">
        <w:rPr>
          <w:rFonts w:ascii="Sylfaen" w:hAnsi="Sylfaen"/>
          <w:b/>
          <w:sz w:val="18"/>
          <w:szCs w:val="18"/>
          <w:lang w:val="ka-GE"/>
        </w:rPr>
        <w:t>სატენდერო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წინადადება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მოგვაწოდეთ</w:t>
      </w:r>
      <w:r w:rsidRPr="00104524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შემდეგ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მისამართზე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: </w:t>
      </w:r>
      <w:r w:rsidR="00A75CE9" w:rsidRPr="00104524">
        <w:rPr>
          <w:rFonts w:ascii="Sylfaen" w:hAnsi="Sylfaen"/>
          <w:b/>
          <w:sz w:val="18"/>
          <w:szCs w:val="18"/>
          <w:lang w:val="ka-GE"/>
        </w:rPr>
        <w:t>ალ. ყაზგების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104524">
        <w:rPr>
          <w:rFonts w:ascii="Sylfaen" w:hAnsi="Sylfaen"/>
          <w:b/>
          <w:sz w:val="18"/>
          <w:szCs w:val="18"/>
          <w:lang w:val="ka-GE"/>
        </w:rPr>
        <w:t xml:space="preserve">გამზ. </w:t>
      </w:r>
      <w:r w:rsidR="00E1267F" w:rsidRPr="00104524">
        <w:rPr>
          <w:rFonts w:ascii="Sylfaen" w:hAnsi="Sylfaen"/>
          <w:b/>
          <w:sz w:val="18"/>
          <w:szCs w:val="18"/>
          <w:lang w:val="ka-GE"/>
        </w:rPr>
        <w:t>21</w:t>
      </w:r>
      <w:r w:rsidR="00F15F59" w:rsidRPr="00104524">
        <w:rPr>
          <w:rFonts w:ascii="Sylfaen" w:hAnsi="Sylfaen"/>
          <w:b/>
          <w:sz w:val="18"/>
          <w:szCs w:val="18"/>
          <w:lang w:val="ca-ES"/>
        </w:rPr>
        <w:t xml:space="preserve"> და განათავსეთ ბანკის პირველ სართულზ</w:t>
      </w:r>
      <w:r w:rsidR="0043723C" w:rsidRPr="00104524">
        <w:rPr>
          <w:rFonts w:ascii="Sylfaen" w:hAnsi="Sylfaen"/>
          <w:b/>
          <w:sz w:val="18"/>
          <w:szCs w:val="18"/>
          <w:lang w:val="ka-GE"/>
        </w:rPr>
        <w:t>ე</w:t>
      </w:r>
      <w:r w:rsidR="00F15F59" w:rsidRPr="00104524">
        <w:rPr>
          <w:rFonts w:ascii="Sylfaen" w:hAnsi="Sylfaen"/>
          <w:b/>
          <w:sz w:val="18"/>
          <w:szCs w:val="18"/>
          <w:lang w:val="ca-ES"/>
        </w:rPr>
        <w:t xml:space="preserve"> არსებულ ტენდერების ყუთში</w:t>
      </w:r>
    </w:p>
    <w:p w14:paraId="6DC5E61B" w14:textId="77777777" w:rsidR="00104524" w:rsidRDefault="00104524" w:rsidP="00E1267F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</w:p>
    <w:p w14:paraId="5C198FBF" w14:textId="77777777" w:rsidR="00FE79A1" w:rsidRPr="00104524" w:rsidRDefault="00104524" w:rsidP="00E1267F">
      <w:pPr>
        <w:ind w:left="-900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 w:rsidR="00FE79A1" w:rsidRPr="00104524">
        <w:rPr>
          <w:rFonts w:ascii="Sylfaen" w:hAnsi="Sylfaen"/>
          <w:b/>
          <w:color w:val="000000"/>
          <w:sz w:val="18"/>
          <w:szCs w:val="18"/>
          <w:lang w:val="ka-GE"/>
        </w:rPr>
        <w:t xml:space="preserve">ტენდერში მონაწილე კომპანია ვალდებულია,  </w:t>
      </w:r>
      <w:hyperlink r:id="rId6" w:history="1">
        <w:r w:rsidR="00FE79A1" w:rsidRPr="00104524">
          <w:rPr>
            <w:rStyle w:val="Hyperlink"/>
            <w:rFonts w:ascii="Sylfaen" w:hAnsi="Sylfaen"/>
            <w:b/>
            <w:sz w:val="18"/>
            <w:szCs w:val="18"/>
            <w:lang w:val="ka-GE"/>
          </w:rPr>
          <w:t>პროკრედიტ ბანკის საიტზე (</w:t>
        </w:r>
        <w:r w:rsidR="00FE79A1" w:rsidRPr="00293CE8">
          <w:rPr>
            <w:rStyle w:val="Hyperlink"/>
            <w:rFonts w:ascii="Sylfaen" w:hAnsi="Sylfaen"/>
            <w:b/>
            <w:sz w:val="18"/>
            <w:szCs w:val="18"/>
            <w:lang w:val="ka-GE"/>
          </w:rPr>
          <w:t>www.procreditbank.ge</w:t>
        </w:r>
      </w:hyperlink>
      <w:r w:rsidR="00FE79A1" w:rsidRPr="00293CE8">
        <w:rPr>
          <w:rStyle w:val="Hyperlink"/>
          <w:b/>
          <w:lang w:val="ka-GE"/>
        </w:rPr>
        <w:t>)</w:t>
      </w:r>
      <w:r w:rsidR="00FE79A1" w:rsidRPr="00293CE8">
        <w:rPr>
          <w:rFonts w:ascii="Sylfaen" w:hAnsi="Sylfaen"/>
          <w:b/>
          <w:color w:val="000000"/>
          <w:sz w:val="18"/>
          <w:szCs w:val="18"/>
          <w:lang w:val="ka-GE"/>
        </w:rPr>
        <w:t xml:space="preserve"> </w:t>
      </w:r>
      <w:r w:rsidR="00FE79A1" w:rsidRPr="00104524">
        <w:rPr>
          <w:rFonts w:ascii="Sylfaen" w:hAnsi="Sylfaen"/>
          <w:b/>
          <w:color w:val="000000"/>
          <w:sz w:val="18"/>
          <w:szCs w:val="18"/>
          <w:lang w:val="ka-GE"/>
        </w:rPr>
        <w:t>გაიაროს რეგისტრაცია (დაადასტუროს ტენდერში მონაწილეობის მიღება)</w:t>
      </w:r>
      <w:r w:rsidR="00262428">
        <w:rPr>
          <w:rFonts w:ascii="Sylfaen" w:hAnsi="Sylfaen"/>
          <w:b/>
          <w:color w:val="000000"/>
          <w:sz w:val="18"/>
          <w:szCs w:val="18"/>
          <w:lang w:val="ka-GE"/>
        </w:rPr>
        <w:t>.</w:t>
      </w:r>
    </w:p>
    <w:p w14:paraId="5BAC68A1" w14:textId="65EB8DB2" w:rsidR="00986C5E" w:rsidRPr="002C4124" w:rsidRDefault="00CF1DF3" w:rsidP="00EA0C8F">
      <w:pPr>
        <w:ind w:left="-900"/>
        <w:rPr>
          <w:rFonts w:ascii="Sylfaen" w:hAnsi="Sylfaen"/>
          <w:color w:val="000000"/>
          <w:sz w:val="18"/>
          <w:szCs w:val="18"/>
          <w:lang w:val="ka-GE"/>
        </w:rPr>
        <w:sectPr w:rsidR="00986C5E" w:rsidRPr="002C4124" w:rsidSect="009F13DD">
          <w:type w:val="continuous"/>
          <w:pgSz w:w="11906" w:h="16838"/>
          <w:pgMar w:top="450" w:right="1106" w:bottom="900" w:left="1701" w:header="720" w:footer="720" w:gutter="0"/>
          <w:cols w:space="720"/>
          <w:docGrid w:linePitch="360"/>
        </w:sectPr>
      </w:pPr>
      <w:r w:rsidRPr="009F5E3C">
        <w:rPr>
          <w:rFonts w:ascii="AcadNusx" w:hAnsi="AcadNusx"/>
          <w:sz w:val="18"/>
          <w:szCs w:val="18"/>
          <w:lang w:val="af-ZA"/>
        </w:rPr>
        <w:br/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შემოთავაზების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შემოტანის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ბოლო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ვადაა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: </w:t>
      </w:r>
      <w:r w:rsidR="00104524">
        <w:rPr>
          <w:rFonts w:ascii="Sylfaen" w:hAnsi="Sylfaen"/>
          <w:b/>
          <w:color w:val="000000"/>
          <w:sz w:val="18"/>
          <w:szCs w:val="18"/>
          <w:lang w:val="ca-ES"/>
        </w:rPr>
        <w:t xml:space="preserve"> </w:t>
      </w:r>
      <w:r w:rsidR="00B17186">
        <w:rPr>
          <w:rFonts w:ascii="Sylfaen" w:hAnsi="Sylfaen"/>
          <w:b/>
          <w:color w:val="000000"/>
          <w:sz w:val="18"/>
          <w:szCs w:val="18"/>
          <w:lang w:val="ka-GE"/>
        </w:rPr>
        <w:t xml:space="preserve"> </w:t>
      </w:r>
      <w:r w:rsidR="00BC375B">
        <w:rPr>
          <w:rFonts w:ascii="Sylfaen" w:hAnsi="Sylfaen"/>
          <w:b/>
          <w:color w:val="FF0000"/>
          <w:sz w:val="18"/>
          <w:szCs w:val="18"/>
          <w:lang w:val="ka-GE"/>
        </w:rPr>
        <w:t>13</w:t>
      </w:r>
      <w:r w:rsidR="00DA5149" w:rsidRPr="00786E13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7533FB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BC375B">
        <w:rPr>
          <w:rFonts w:ascii="Sylfaen" w:hAnsi="Sylfaen"/>
          <w:b/>
          <w:color w:val="FF0000"/>
          <w:sz w:val="18"/>
          <w:szCs w:val="18"/>
          <w:lang w:val="ka-GE"/>
        </w:rPr>
        <w:t>მაისი</w:t>
      </w:r>
      <w:r w:rsidR="00396657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554BE0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B17186" w:rsidRPr="00786E13">
        <w:rPr>
          <w:rFonts w:ascii="Sylfaen" w:hAnsi="Sylfaen"/>
          <w:b/>
          <w:color w:val="FF0000"/>
          <w:sz w:val="18"/>
          <w:szCs w:val="18"/>
          <w:lang w:val="ka-GE"/>
        </w:rPr>
        <w:t xml:space="preserve">  </w:t>
      </w:r>
      <w:r w:rsidR="007533FB">
        <w:rPr>
          <w:rFonts w:ascii="Sylfaen" w:hAnsi="Sylfaen"/>
          <w:b/>
          <w:color w:val="FF0000"/>
          <w:sz w:val="18"/>
          <w:szCs w:val="18"/>
          <w:lang w:val="ka-GE"/>
        </w:rPr>
        <w:t>202</w:t>
      </w:r>
      <w:r w:rsidR="00396657">
        <w:rPr>
          <w:rFonts w:ascii="Sylfaen" w:hAnsi="Sylfaen"/>
          <w:b/>
          <w:color w:val="FF0000"/>
          <w:sz w:val="18"/>
          <w:szCs w:val="18"/>
          <w:lang w:val="ka-GE"/>
        </w:rPr>
        <w:t>2</w:t>
      </w:r>
      <w:r w:rsidR="00B35CE4" w:rsidRPr="00786E13">
        <w:rPr>
          <w:rFonts w:ascii="Sylfaen" w:hAnsi="Sylfaen"/>
          <w:b/>
          <w:color w:val="FF0000"/>
          <w:sz w:val="18"/>
          <w:szCs w:val="18"/>
          <w:lang w:val="ka-GE"/>
        </w:rPr>
        <w:t xml:space="preserve"> წელი </w:t>
      </w:r>
      <w:r w:rsidR="00B35CE4" w:rsidRPr="00A91DDD">
        <w:rPr>
          <w:rFonts w:ascii="Sylfaen" w:hAnsi="Sylfaen"/>
          <w:b/>
          <w:sz w:val="18"/>
          <w:szCs w:val="18"/>
          <w:lang w:val="ka-GE"/>
        </w:rPr>
        <w:t xml:space="preserve"> 1</w:t>
      </w:r>
      <w:r w:rsidR="00D57D91" w:rsidRPr="00A91DDD">
        <w:rPr>
          <w:rFonts w:ascii="Sylfaen" w:hAnsi="Sylfaen"/>
          <w:b/>
          <w:sz w:val="18"/>
          <w:szCs w:val="18"/>
          <w:lang w:val="ka-GE"/>
        </w:rPr>
        <w:t>6:00</w:t>
      </w:r>
      <w:r w:rsidR="00B35CE4" w:rsidRPr="00A91DDD">
        <w:rPr>
          <w:rFonts w:ascii="Sylfaen" w:hAnsi="Sylfaen"/>
          <w:b/>
          <w:sz w:val="18"/>
          <w:szCs w:val="18"/>
          <w:lang w:val="ka-GE"/>
        </w:rPr>
        <w:t xml:space="preserve"> საათამდე</w:t>
      </w:r>
    </w:p>
    <w:p w14:paraId="0036C4F4" w14:textId="77777777" w:rsidR="006F17D1" w:rsidRDefault="006F17D1" w:rsidP="00DE7F03">
      <w:pPr>
        <w:ind w:left="-900"/>
        <w:rPr>
          <w:rFonts w:ascii="Sylfaen" w:hAnsi="Sylfaen"/>
          <w:color w:val="666666"/>
          <w:sz w:val="16"/>
          <w:szCs w:val="16"/>
          <w:lang w:val="ka-GE"/>
        </w:rPr>
      </w:pPr>
      <w:r w:rsidRPr="00293CE8">
        <w:rPr>
          <w:rFonts w:ascii="Sylfaen" w:hAnsi="Sylfaen"/>
          <w:color w:val="666666"/>
          <w:sz w:val="16"/>
          <w:szCs w:val="16"/>
          <w:lang w:val="ka-GE"/>
        </w:rPr>
        <w:t xml:space="preserve">                    </w:t>
      </w:r>
    </w:p>
    <w:p w14:paraId="502E7DA9" w14:textId="77777777" w:rsidR="00B17186" w:rsidRDefault="00B17186" w:rsidP="00B56143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22979F01" w14:textId="77777777" w:rsidR="00035D62" w:rsidRPr="009F5E3C" w:rsidRDefault="00AA775A" w:rsidP="00B56143">
      <w:pPr>
        <w:rPr>
          <w:rFonts w:ascii="Sylfaen" w:hAnsi="Sylfaen"/>
          <w:b/>
          <w:color w:val="000000"/>
          <w:sz w:val="16"/>
          <w:szCs w:val="16"/>
          <w:lang w:val="af-ZA"/>
        </w:rPr>
      </w:pP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ორგანიზაციულ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საკითხებთან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დაკავშირებით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,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გთხოვთ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მიმართოთ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>:</w:t>
      </w:r>
    </w:p>
    <w:p w14:paraId="2DBBACBA" w14:textId="77777777" w:rsidR="00B17186" w:rsidRDefault="00B17186" w:rsidP="00D23BF2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>რუბენ კაზაროვი</w:t>
      </w:r>
    </w:p>
    <w:p w14:paraId="13DE1A5D" w14:textId="77777777" w:rsidR="00D23BF2" w:rsidRPr="00D23BF2" w:rsidRDefault="00D23BF2" w:rsidP="00D23BF2">
      <w:pPr>
        <w:rPr>
          <w:rFonts w:ascii="Sylfaen" w:hAnsi="Sylfaen"/>
          <w:color w:val="000000"/>
          <w:sz w:val="16"/>
          <w:szCs w:val="16"/>
          <w:lang w:val="ka-GE"/>
        </w:rPr>
      </w:pPr>
      <w:r w:rsidRPr="00D23BF2">
        <w:rPr>
          <w:rFonts w:ascii="Sylfaen" w:hAnsi="Sylfaen"/>
          <w:color w:val="000000"/>
          <w:sz w:val="16"/>
          <w:szCs w:val="16"/>
          <w:lang w:val="ka-GE"/>
        </w:rPr>
        <w:t>შესყიდვების ქვეგანყოფილებ</w:t>
      </w:r>
      <w:r w:rsidR="00F15F59">
        <w:rPr>
          <w:rFonts w:ascii="Sylfaen" w:hAnsi="Sylfaen"/>
          <w:color w:val="000000"/>
          <w:sz w:val="16"/>
          <w:szCs w:val="16"/>
          <w:lang w:val="ca-ES"/>
        </w:rPr>
        <w:t>ის  სპეციალისტი</w:t>
      </w:r>
    </w:p>
    <w:p w14:paraId="4AA61D81" w14:textId="77777777" w:rsidR="00D23BF2" w:rsidRPr="00035D62" w:rsidRDefault="00D23BF2" w:rsidP="00D23BF2">
      <w:pPr>
        <w:rPr>
          <w:rFonts w:ascii="Sylfaen" w:hAnsi="Sylfaen"/>
          <w:sz w:val="18"/>
          <w:szCs w:val="18"/>
          <w:lang w:val="af-ZA"/>
        </w:rPr>
      </w:pPr>
      <w:r w:rsidRPr="00D23BF2">
        <w:rPr>
          <w:rFonts w:ascii="Sylfaen" w:hAnsi="Sylfaen"/>
          <w:color w:val="000000"/>
          <w:sz w:val="16"/>
          <w:szCs w:val="16"/>
          <w:lang w:val="ka-GE"/>
        </w:rPr>
        <w:t>ს.ს. ”პროკრედიტ ბანკი”, საქართველო</w:t>
      </w:r>
      <w:r w:rsidRPr="00D23BF2">
        <w:rPr>
          <w:rFonts w:ascii="Sylfaen" w:hAnsi="Sylfaen"/>
          <w:color w:val="000000"/>
          <w:sz w:val="16"/>
          <w:szCs w:val="16"/>
          <w:lang w:val="af-ZA"/>
        </w:rPr>
        <w:br/>
      </w:r>
      <w:r w:rsidRPr="00D23BF2">
        <w:rPr>
          <w:rFonts w:ascii="Sylfaen" w:hAnsi="Sylfaen"/>
          <w:sz w:val="16"/>
          <w:szCs w:val="16"/>
          <w:lang w:val="ka-GE"/>
        </w:rPr>
        <w:t>სათაო</w:t>
      </w:r>
      <w:r w:rsidRPr="00D23BF2">
        <w:rPr>
          <w:rFonts w:ascii="Sylfaen" w:hAnsi="Sylfaen"/>
          <w:sz w:val="16"/>
          <w:szCs w:val="16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ka-GE"/>
        </w:rPr>
        <w:t>ოფისი</w:t>
      </w:r>
      <w:r w:rsidRPr="00D23BF2">
        <w:rPr>
          <w:rFonts w:ascii="Sylfaen" w:hAnsi="Sylfaen"/>
          <w:sz w:val="16"/>
          <w:szCs w:val="16"/>
          <w:lang w:val="af-ZA"/>
        </w:rPr>
        <w:t xml:space="preserve">, </w:t>
      </w:r>
      <w:r w:rsidRPr="00D23BF2">
        <w:rPr>
          <w:rFonts w:ascii="Sylfaen" w:hAnsi="Sylfaen"/>
          <w:sz w:val="16"/>
          <w:szCs w:val="16"/>
          <w:lang w:val="ka-GE"/>
        </w:rPr>
        <w:t xml:space="preserve">ალ. ყაზბეგის გამზ. </w:t>
      </w:r>
      <w:r w:rsidRPr="00C84FCD">
        <w:rPr>
          <w:rFonts w:ascii="Sylfaen" w:hAnsi="Sylfaen"/>
          <w:sz w:val="16"/>
          <w:szCs w:val="16"/>
          <w:lang w:val="ka-GE"/>
        </w:rPr>
        <w:t>21</w:t>
      </w:r>
      <w:r w:rsidRPr="00C84FCD">
        <w:rPr>
          <w:rFonts w:ascii="Sylfaen" w:hAnsi="Sylfaen"/>
          <w:sz w:val="16"/>
          <w:szCs w:val="16"/>
          <w:lang w:val="af-ZA"/>
        </w:rPr>
        <w:t xml:space="preserve">,  </w:t>
      </w:r>
      <w:r w:rsidRPr="00C84FCD">
        <w:rPr>
          <w:rFonts w:ascii="Sylfaen" w:hAnsi="Sylfaen"/>
          <w:sz w:val="16"/>
          <w:szCs w:val="16"/>
          <w:lang w:val="ka-GE"/>
        </w:rPr>
        <w:t>თბილისი</w:t>
      </w:r>
      <w:r w:rsidRPr="00035D62">
        <w:rPr>
          <w:rFonts w:ascii="Sylfaen" w:hAnsi="Sylfaen"/>
          <w:sz w:val="18"/>
          <w:szCs w:val="18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af-ZA"/>
        </w:rPr>
        <w:t>0112</w:t>
      </w:r>
    </w:p>
    <w:p w14:paraId="61C6AEC9" w14:textId="77777777" w:rsidR="00D23BF2" w:rsidRPr="00D23BF2" w:rsidRDefault="00D23BF2" w:rsidP="00D23BF2">
      <w:pPr>
        <w:rPr>
          <w:rFonts w:ascii="Calibri" w:hAnsi="Calibri"/>
          <w:color w:val="000000"/>
          <w:sz w:val="16"/>
          <w:szCs w:val="16"/>
          <w:lang w:val="af-ZA"/>
        </w:rPr>
      </w:pPr>
      <w:r w:rsidRPr="00D23BF2">
        <w:rPr>
          <w:rFonts w:ascii="Calibri" w:hAnsi="Sylfaen"/>
          <w:color w:val="000000"/>
          <w:sz w:val="16"/>
          <w:szCs w:val="16"/>
          <w:lang w:val="ka-GE"/>
        </w:rPr>
        <w:t>ტელ</w:t>
      </w:r>
      <w:r w:rsidR="00EF200E">
        <w:rPr>
          <w:rFonts w:ascii="Calibri" w:hAnsi="Calibri"/>
          <w:color w:val="000000"/>
          <w:sz w:val="16"/>
          <w:szCs w:val="16"/>
          <w:lang w:val="af-ZA"/>
        </w:rPr>
        <w:t>.: (+995 32) 2202222 (</w:t>
      </w:r>
      <w:r w:rsidR="00293CE8">
        <w:rPr>
          <w:rFonts w:ascii="Sylfaen" w:hAnsi="Sylfaen"/>
          <w:color w:val="000000"/>
          <w:sz w:val="16"/>
          <w:szCs w:val="16"/>
          <w:lang w:val="ka-GE"/>
        </w:rPr>
        <w:t>157</w:t>
      </w:r>
      <w:r w:rsidR="00B17186">
        <w:rPr>
          <w:rFonts w:ascii="Sylfaen" w:hAnsi="Sylfaen"/>
          <w:color w:val="000000"/>
          <w:sz w:val="16"/>
          <w:szCs w:val="16"/>
          <w:lang w:val="ka-GE"/>
        </w:rPr>
        <w:t>1</w:t>
      </w:r>
      <w:r w:rsidRPr="00D23BF2">
        <w:rPr>
          <w:rFonts w:ascii="Calibri" w:hAnsi="Calibri"/>
          <w:color w:val="000000"/>
          <w:sz w:val="16"/>
          <w:szCs w:val="16"/>
          <w:lang w:val="af-ZA"/>
        </w:rPr>
        <w:t>) </w:t>
      </w:r>
    </w:p>
    <w:p w14:paraId="1E2C3574" w14:textId="29115D1F" w:rsidR="00D23BF2" w:rsidRPr="00545FE3" w:rsidRDefault="00D23BF2" w:rsidP="00D23BF2">
      <w:pPr>
        <w:rPr>
          <w:rFonts w:ascii="Calibri" w:hAnsi="Calibri"/>
          <w:color w:val="000000"/>
          <w:sz w:val="16"/>
          <w:szCs w:val="16"/>
          <w:lang w:val="ka-GE"/>
        </w:rPr>
      </w:pPr>
      <w:r w:rsidRPr="00D23BF2">
        <w:rPr>
          <w:rFonts w:ascii="Calibri" w:hAnsi="Calibri"/>
          <w:color w:val="000000"/>
          <w:sz w:val="16"/>
          <w:szCs w:val="16"/>
          <w:lang w:val="af-ZA"/>
        </w:rPr>
        <w:t xml:space="preserve">E-mail: </w:t>
      </w:r>
      <w:r w:rsidR="00396657">
        <w:rPr>
          <w:rFonts w:ascii="Calibri" w:hAnsi="Calibri"/>
          <w:color w:val="000000"/>
          <w:sz w:val="16"/>
          <w:szCs w:val="16"/>
          <w:lang w:val="af-ZA"/>
        </w:rPr>
        <w:t>geo.</w:t>
      </w:r>
      <w:r w:rsidR="004D010C" w:rsidRPr="00293CE8">
        <w:rPr>
          <w:rStyle w:val="Hyperlink"/>
          <w:rFonts w:ascii="Sylfaen" w:hAnsi="Sylfaen" w:cs="Arial"/>
          <w:sz w:val="16"/>
          <w:szCs w:val="16"/>
          <w:lang w:val="ka-GE"/>
        </w:rPr>
        <w:t>tenders</w:t>
      </w:r>
      <w:r w:rsidRPr="00D23BF2">
        <w:rPr>
          <w:rStyle w:val="Hyperlink"/>
          <w:rFonts w:ascii="Sylfaen" w:hAnsi="Sylfaen" w:cs="Arial"/>
          <w:sz w:val="16"/>
          <w:szCs w:val="16"/>
          <w:lang w:val="ka-GE"/>
        </w:rPr>
        <w:t>@procredi</w:t>
      </w:r>
      <w:r w:rsidR="00396657" w:rsidRPr="00545FE3">
        <w:rPr>
          <w:rStyle w:val="Hyperlink"/>
          <w:rFonts w:ascii="Sylfaen" w:hAnsi="Sylfaen" w:cs="Arial"/>
          <w:sz w:val="16"/>
          <w:szCs w:val="16"/>
          <w:lang w:val="ka-GE"/>
        </w:rPr>
        <w:t>t-group.com</w:t>
      </w:r>
    </w:p>
    <w:p w14:paraId="210B7437" w14:textId="77777777" w:rsidR="00EF200E" w:rsidRDefault="00EF200E" w:rsidP="00D23BF2">
      <w:pPr>
        <w:rPr>
          <w:rFonts w:ascii="Calibri" w:hAnsi="Calibri"/>
          <w:color w:val="000000"/>
          <w:sz w:val="16"/>
          <w:szCs w:val="16"/>
          <w:lang w:val="af-ZA"/>
        </w:rPr>
      </w:pPr>
    </w:p>
    <w:p w14:paraId="4F7629FC" w14:textId="77777777" w:rsidR="00EA0C8F" w:rsidRPr="00EF200E" w:rsidRDefault="00EA0C8F" w:rsidP="00D23BF2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033597BF" w14:textId="77777777" w:rsidR="006E6466" w:rsidRDefault="006E6466" w:rsidP="00EA0C8F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3A0B1CC8" w14:textId="77777777" w:rsidR="006E6466" w:rsidRDefault="006E6466" w:rsidP="00EA0C8F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575BE672" w14:textId="77777777" w:rsidR="006E6466" w:rsidRDefault="006E6466" w:rsidP="006E6466">
      <w:pPr>
        <w:rPr>
          <w:rFonts w:ascii="Sylfaen" w:hAnsi="Sylfaen"/>
          <w:color w:val="000000"/>
          <w:sz w:val="16"/>
          <w:szCs w:val="16"/>
          <w:lang w:val="ka-GE"/>
        </w:rPr>
      </w:pPr>
      <w:r w:rsidRPr="00EF200E">
        <w:rPr>
          <w:rFonts w:ascii="Sylfaen" w:hAnsi="Sylfaen"/>
          <w:b/>
          <w:color w:val="000000"/>
          <w:sz w:val="16"/>
          <w:szCs w:val="16"/>
          <w:lang w:val="ka-GE"/>
        </w:rPr>
        <w:t>ტექნიკურ საკითხებთან დაკავშირებთ</w:t>
      </w:r>
      <w:r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</w:p>
    <w:p w14:paraId="7BA48052" w14:textId="77777777" w:rsidR="006E6466" w:rsidRDefault="006E6466" w:rsidP="006E6466">
      <w:pPr>
        <w:rPr>
          <w:rFonts w:ascii="Sylfaen" w:hAnsi="Sylfaen"/>
          <w:color w:val="000000"/>
          <w:sz w:val="16"/>
          <w:szCs w:val="16"/>
          <w:lang w:val="ka-GE"/>
        </w:rPr>
      </w:pP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გთხოვთ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მიმართოთ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>:</w:t>
      </w:r>
    </w:p>
    <w:p w14:paraId="70DBD2FB" w14:textId="00E2679B" w:rsidR="006E6466" w:rsidRDefault="0026107C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ნიკოლოზ დავრეშიძე </w:t>
      </w:r>
    </w:p>
    <w:p w14:paraId="158276D9" w14:textId="41AE4557" w:rsidR="006E5DD6" w:rsidRDefault="006E5DD6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საინფორმაციო ტექნოლოგიების </w:t>
      </w:r>
    </w:p>
    <w:p w14:paraId="5A3D5418" w14:textId="3E6A77CB" w:rsidR="006E5DD6" w:rsidRDefault="006E5DD6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ქვეგანყოფილება </w:t>
      </w:r>
    </w:p>
    <w:p w14:paraId="3C39D780" w14:textId="77777777" w:rsidR="000500CD" w:rsidRDefault="00EA0C8F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 w:rsidRPr="00D23BF2">
        <w:rPr>
          <w:rFonts w:ascii="Sylfaen" w:hAnsi="Sylfaen"/>
          <w:color w:val="000000"/>
          <w:sz w:val="16"/>
          <w:szCs w:val="16"/>
          <w:lang w:val="ka-GE"/>
        </w:rPr>
        <w:t>ს.ს. ”პროკრედიტ ბანკი”, საქართველო</w:t>
      </w:r>
    </w:p>
    <w:p w14:paraId="120D2E22" w14:textId="4E536027" w:rsidR="00AF2CF8" w:rsidRDefault="00EA0C8F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 w:rsidRPr="00D23BF2">
        <w:rPr>
          <w:rFonts w:ascii="Sylfaen" w:hAnsi="Sylfaen"/>
          <w:sz w:val="16"/>
          <w:szCs w:val="16"/>
          <w:lang w:val="ka-GE"/>
        </w:rPr>
        <w:t>სათა</w:t>
      </w:r>
      <w:r w:rsidR="00AF2CF8">
        <w:rPr>
          <w:rFonts w:ascii="Sylfaen" w:hAnsi="Sylfaen"/>
          <w:sz w:val="16"/>
          <w:szCs w:val="16"/>
          <w:lang w:val="ka-GE"/>
        </w:rPr>
        <w:t>ვ</w:t>
      </w:r>
      <w:r w:rsidRPr="00D23BF2">
        <w:rPr>
          <w:rFonts w:ascii="Sylfaen" w:hAnsi="Sylfaen"/>
          <w:sz w:val="16"/>
          <w:szCs w:val="16"/>
          <w:lang w:val="ka-GE"/>
        </w:rPr>
        <w:t>ო</w:t>
      </w:r>
      <w:r w:rsidRPr="00D23BF2">
        <w:rPr>
          <w:rFonts w:ascii="Sylfaen" w:hAnsi="Sylfaen"/>
          <w:sz w:val="16"/>
          <w:szCs w:val="16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ka-GE"/>
        </w:rPr>
        <w:t>ოფისი</w:t>
      </w:r>
      <w:r w:rsidRPr="00D23BF2">
        <w:rPr>
          <w:rFonts w:ascii="Sylfaen" w:hAnsi="Sylfaen"/>
          <w:sz w:val="16"/>
          <w:szCs w:val="16"/>
          <w:lang w:val="af-ZA"/>
        </w:rPr>
        <w:t xml:space="preserve">, </w:t>
      </w:r>
      <w:r w:rsidRPr="00D23BF2">
        <w:rPr>
          <w:rFonts w:ascii="Sylfaen" w:hAnsi="Sylfaen"/>
          <w:sz w:val="16"/>
          <w:szCs w:val="16"/>
          <w:lang w:val="ka-GE"/>
        </w:rPr>
        <w:t xml:space="preserve">ალ. ყაზბეგის გამზ. </w:t>
      </w:r>
      <w:r w:rsidRPr="00C84FCD">
        <w:rPr>
          <w:rFonts w:ascii="Sylfaen" w:hAnsi="Sylfaen"/>
          <w:sz w:val="16"/>
          <w:szCs w:val="16"/>
          <w:lang w:val="ka-GE"/>
        </w:rPr>
        <w:t>21</w:t>
      </w:r>
      <w:r w:rsidRPr="00C84FCD">
        <w:rPr>
          <w:rFonts w:ascii="Sylfaen" w:hAnsi="Sylfaen"/>
          <w:sz w:val="16"/>
          <w:szCs w:val="16"/>
          <w:lang w:val="af-ZA"/>
        </w:rPr>
        <w:t xml:space="preserve">,  </w:t>
      </w:r>
      <w:r w:rsidRPr="00C84FCD">
        <w:rPr>
          <w:rFonts w:ascii="Sylfaen" w:hAnsi="Sylfaen"/>
          <w:sz w:val="16"/>
          <w:szCs w:val="16"/>
          <w:lang w:val="ka-GE"/>
        </w:rPr>
        <w:t>თბილისი</w:t>
      </w:r>
      <w:r w:rsidRPr="00035D62">
        <w:rPr>
          <w:rFonts w:ascii="Sylfaen" w:hAnsi="Sylfaen"/>
          <w:sz w:val="18"/>
          <w:szCs w:val="18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af-ZA"/>
        </w:rPr>
        <w:t>0112</w:t>
      </w:r>
      <w:r w:rsidR="00AF2CF8">
        <w:rPr>
          <w:rFonts w:ascii="Sylfaen" w:hAnsi="Sylfaen"/>
          <w:sz w:val="16"/>
          <w:szCs w:val="16"/>
          <w:lang w:val="ka-GE"/>
        </w:rPr>
        <w:t xml:space="preserve">  </w:t>
      </w:r>
      <w:r w:rsidRPr="00D23BF2">
        <w:rPr>
          <w:rFonts w:ascii="Calibri" w:hAnsi="Sylfaen"/>
          <w:color w:val="000000"/>
          <w:sz w:val="16"/>
          <w:szCs w:val="16"/>
          <w:lang w:val="ka-GE"/>
        </w:rPr>
        <w:t>ტელ</w:t>
      </w:r>
      <w:r>
        <w:rPr>
          <w:rFonts w:ascii="Calibri" w:hAnsi="Calibri"/>
          <w:color w:val="000000"/>
          <w:sz w:val="16"/>
          <w:szCs w:val="16"/>
          <w:lang w:val="af-ZA"/>
        </w:rPr>
        <w:t>.: (+995 32) 2202222</w:t>
      </w:r>
      <w:r w:rsidR="00293CE8" w:rsidRPr="006E6466">
        <w:rPr>
          <w:rFonts w:ascii="Calibri" w:hAnsi="Calibri"/>
          <w:color w:val="000000"/>
          <w:sz w:val="16"/>
          <w:szCs w:val="16"/>
          <w:lang w:val="af-ZA"/>
        </w:rPr>
        <w:t xml:space="preserve"> </w:t>
      </w:r>
      <w:r w:rsidR="00471CC9" w:rsidRPr="006E6466">
        <w:rPr>
          <w:rFonts w:ascii="Calibri" w:hAnsi="Calibri"/>
          <w:color w:val="000000"/>
          <w:sz w:val="16"/>
          <w:szCs w:val="16"/>
          <w:lang w:val="af-ZA"/>
        </w:rPr>
        <w:t>(1</w:t>
      </w:r>
      <w:r w:rsidR="00545FE3">
        <w:rPr>
          <w:rFonts w:ascii="Calibri" w:hAnsi="Calibri"/>
          <w:color w:val="000000"/>
          <w:sz w:val="16"/>
          <w:szCs w:val="16"/>
          <w:lang w:val="ka-GE"/>
        </w:rPr>
        <w:t>8</w:t>
      </w:r>
      <w:r w:rsidR="0026107C">
        <w:rPr>
          <w:rFonts w:ascii="Calibri" w:hAnsi="Calibri"/>
          <w:color w:val="000000"/>
          <w:sz w:val="16"/>
          <w:szCs w:val="16"/>
          <w:lang w:val="ka-GE"/>
        </w:rPr>
        <w:t>44</w:t>
      </w:r>
      <w:r w:rsidR="00471CC9" w:rsidRPr="006E6466">
        <w:rPr>
          <w:rFonts w:ascii="Calibri" w:hAnsi="Calibri"/>
          <w:color w:val="000000"/>
          <w:sz w:val="16"/>
          <w:szCs w:val="16"/>
          <w:lang w:val="af-ZA"/>
        </w:rPr>
        <w:t>)</w:t>
      </w:r>
    </w:p>
    <w:p w14:paraId="1EAF7FA8" w14:textId="5AD9AAFA" w:rsidR="00293CE8" w:rsidRPr="00545FE3" w:rsidRDefault="00293CE8" w:rsidP="00293CE8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Pr="00D23BF2">
        <w:rPr>
          <w:rFonts w:ascii="Calibri" w:hAnsi="Calibri"/>
          <w:color w:val="000000"/>
          <w:sz w:val="16"/>
          <w:szCs w:val="16"/>
          <w:lang w:val="af-ZA"/>
        </w:rPr>
        <w:t>E-mail:</w:t>
      </w:r>
      <w:r w:rsidR="00396657" w:rsidRPr="00545FE3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="0027442F" w:rsidRPr="00BC375B">
        <w:rPr>
          <w:rFonts w:ascii="Sylfaen" w:hAnsi="Sylfaen"/>
          <w:color w:val="000000"/>
          <w:sz w:val="16"/>
          <w:szCs w:val="16"/>
          <w:lang w:val="ka-GE"/>
        </w:rPr>
        <w:t>nikoloz.davreshidze</w:t>
      </w:r>
      <w:r w:rsidR="00901775" w:rsidRPr="006E5DD6">
        <w:rPr>
          <w:rFonts w:ascii="Sylfaen" w:hAnsi="Sylfaen"/>
          <w:color w:val="000000"/>
          <w:sz w:val="16"/>
          <w:szCs w:val="16"/>
          <w:lang w:val="ka-GE"/>
        </w:rPr>
        <w:t>@procredit</w:t>
      </w:r>
      <w:r w:rsidR="00396657" w:rsidRPr="00545FE3">
        <w:rPr>
          <w:rFonts w:ascii="Sylfaen" w:hAnsi="Sylfaen"/>
          <w:color w:val="000000"/>
          <w:sz w:val="16"/>
          <w:szCs w:val="16"/>
          <w:lang w:val="ka-GE"/>
        </w:rPr>
        <w:t>-group.com</w:t>
      </w:r>
    </w:p>
    <w:p w14:paraId="4DC11770" w14:textId="77777777" w:rsidR="00293CE8" w:rsidRPr="00293CE8" w:rsidRDefault="00293CE8" w:rsidP="00EA0C8F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03AD0180" w14:textId="77777777" w:rsidR="002A2AEB" w:rsidRPr="00703AC4" w:rsidRDefault="002A2AEB" w:rsidP="00703AC4">
      <w:pPr>
        <w:rPr>
          <w:rFonts w:ascii="Sylfaen" w:hAnsi="Sylfaen"/>
          <w:sz w:val="18"/>
          <w:szCs w:val="18"/>
          <w:lang w:val="ka-GE"/>
        </w:rPr>
      </w:pPr>
    </w:p>
    <w:sectPr w:rsidR="002A2AEB" w:rsidRPr="00703AC4" w:rsidSect="00D312AD">
      <w:type w:val="continuous"/>
      <w:pgSz w:w="11906" w:h="16838"/>
      <w:pgMar w:top="1134" w:right="566" w:bottom="1134" w:left="1701" w:header="720" w:footer="720" w:gutter="0"/>
      <w:cols w:num="2" w:space="18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FDB"/>
    <w:multiLevelType w:val="hybridMultilevel"/>
    <w:tmpl w:val="4CC0DE74"/>
    <w:lvl w:ilvl="0" w:tplc="425E662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DF8131F"/>
    <w:multiLevelType w:val="hybridMultilevel"/>
    <w:tmpl w:val="937CA2D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2D65415"/>
    <w:multiLevelType w:val="hybridMultilevel"/>
    <w:tmpl w:val="9F74BB0E"/>
    <w:lvl w:ilvl="0" w:tplc="1EC85BD6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115F"/>
    <w:multiLevelType w:val="hybridMultilevel"/>
    <w:tmpl w:val="7A2447B4"/>
    <w:lvl w:ilvl="0" w:tplc="175ECF8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57544"/>
    <w:multiLevelType w:val="hybridMultilevel"/>
    <w:tmpl w:val="1BACE19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BB35085"/>
    <w:multiLevelType w:val="hybridMultilevel"/>
    <w:tmpl w:val="1A7670DA"/>
    <w:lvl w:ilvl="0" w:tplc="B3124FD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46BF"/>
    <w:multiLevelType w:val="hybridMultilevel"/>
    <w:tmpl w:val="18BE8C74"/>
    <w:lvl w:ilvl="0" w:tplc="7E12ED38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6F36"/>
    <w:multiLevelType w:val="hybridMultilevel"/>
    <w:tmpl w:val="68EA4728"/>
    <w:lvl w:ilvl="0" w:tplc="3182CF04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686E"/>
    <w:multiLevelType w:val="hybridMultilevel"/>
    <w:tmpl w:val="0E4CBA7A"/>
    <w:lvl w:ilvl="0" w:tplc="A47E086A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4450"/>
    <w:multiLevelType w:val="hybridMultilevel"/>
    <w:tmpl w:val="5F107C9C"/>
    <w:lvl w:ilvl="0" w:tplc="F5A09512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55DCB"/>
    <w:multiLevelType w:val="hybridMultilevel"/>
    <w:tmpl w:val="0D664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6012522">
    <w:abstractNumId w:val="4"/>
  </w:num>
  <w:num w:numId="2" w16cid:durableId="1204102871">
    <w:abstractNumId w:val="1"/>
  </w:num>
  <w:num w:numId="3" w16cid:durableId="1864660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9233578">
    <w:abstractNumId w:val="0"/>
  </w:num>
  <w:num w:numId="5" w16cid:durableId="1549100394">
    <w:abstractNumId w:val="8"/>
  </w:num>
  <w:num w:numId="6" w16cid:durableId="1680961332">
    <w:abstractNumId w:val="9"/>
  </w:num>
  <w:num w:numId="7" w16cid:durableId="1384518497">
    <w:abstractNumId w:val="6"/>
  </w:num>
  <w:num w:numId="8" w16cid:durableId="646784797">
    <w:abstractNumId w:val="2"/>
  </w:num>
  <w:num w:numId="9" w16cid:durableId="851258842">
    <w:abstractNumId w:val="7"/>
  </w:num>
  <w:num w:numId="10" w16cid:durableId="1640066383">
    <w:abstractNumId w:val="5"/>
  </w:num>
  <w:num w:numId="11" w16cid:durableId="10375889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21"/>
    <w:rsid w:val="00006AD3"/>
    <w:rsid w:val="0001386F"/>
    <w:rsid w:val="00021A02"/>
    <w:rsid w:val="00035D62"/>
    <w:rsid w:val="000368FE"/>
    <w:rsid w:val="000461F8"/>
    <w:rsid w:val="000500CD"/>
    <w:rsid w:val="00067607"/>
    <w:rsid w:val="00096204"/>
    <w:rsid w:val="000A13AB"/>
    <w:rsid w:val="000B0197"/>
    <w:rsid w:val="000B0AEE"/>
    <w:rsid w:val="000C04DE"/>
    <w:rsid w:val="000C4392"/>
    <w:rsid w:val="000D1B14"/>
    <w:rsid w:val="000D65FE"/>
    <w:rsid w:val="000D77E7"/>
    <w:rsid w:val="000E3101"/>
    <w:rsid w:val="000F3DE7"/>
    <w:rsid w:val="00101CEA"/>
    <w:rsid w:val="00104524"/>
    <w:rsid w:val="00132D6E"/>
    <w:rsid w:val="00135938"/>
    <w:rsid w:val="00140920"/>
    <w:rsid w:val="001463A5"/>
    <w:rsid w:val="00172395"/>
    <w:rsid w:val="001748B5"/>
    <w:rsid w:val="00181860"/>
    <w:rsid w:val="0018408E"/>
    <w:rsid w:val="00184528"/>
    <w:rsid w:val="001900D1"/>
    <w:rsid w:val="001A6D46"/>
    <w:rsid w:val="001B0203"/>
    <w:rsid w:val="001B6841"/>
    <w:rsid w:val="001D16E4"/>
    <w:rsid w:val="001D700F"/>
    <w:rsid w:val="001E250F"/>
    <w:rsid w:val="001F39AE"/>
    <w:rsid w:val="0020248C"/>
    <w:rsid w:val="00203013"/>
    <w:rsid w:val="00206E85"/>
    <w:rsid w:val="0020754D"/>
    <w:rsid w:val="002107B8"/>
    <w:rsid w:val="00210DC0"/>
    <w:rsid w:val="00212B1A"/>
    <w:rsid w:val="00231EAB"/>
    <w:rsid w:val="002330D8"/>
    <w:rsid w:val="002370A3"/>
    <w:rsid w:val="00242B4B"/>
    <w:rsid w:val="00245114"/>
    <w:rsid w:val="002520F5"/>
    <w:rsid w:val="0026107C"/>
    <w:rsid w:val="00262428"/>
    <w:rsid w:val="002710A4"/>
    <w:rsid w:val="002724B4"/>
    <w:rsid w:val="0027442F"/>
    <w:rsid w:val="00276611"/>
    <w:rsid w:val="00277629"/>
    <w:rsid w:val="002913C9"/>
    <w:rsid w:val="0029291E"/>
    <w:rsid w:val="00293CE8"/>
    <w:rsid w:val="002A2AEB"/>
    <w:rsid w:val="002A7961"/>
    <w:rsid w:val="002B3D09"/>
    <w:rsid w:val="002C3D8A"/>
    <w:rsid w:val="002C4124"/>
    <w:rsid w:val="002C5AF5"/>
    <w:rsid w:val="002C5E69"/>
    <w:rsid w:val="002C7E31"/>
    <w:rsid w:val="002F413A"/>
    <w:rsid w:val="002F75C5"/>
    <w:rsid w:val="00300A29"/>
    <w:rsid w:val="00306145"/>
    <w:rsid w:val="00326987"/>
    <w:rsid w:val="0036004D"/>
    <w:rsid w:val="003754CC"/>
    <w:rsid w:val="00396657"/>
    <w:rsid w:val="00396F76"/>
    <w:rsid w:val="003C5563"/>
    <w:rsid w:val="003C716F"/>
    <w:rsid w:val="003D6982"/>
    <w:rsid w:val="003F0078"/>
    <w:rsid w:val="003F048C"/>
    <w:rsid w:val="00404CC2"/>
    <w:rsid w:val="00407670"/>
    <w:rsid w:val="00412F2A"/>
    <w:rsid w:val="004145D7"/>
    <w:rsid w:val="00424560"/>
    <w:rsid w:val="0043723C"/>
    <w:rsid w:val="00445E7A"/>
    <w:rsid w:val="00450D9F"/>
    <w:rsid w:val="00471CC9"/>
    <w:rsid w:val="00471E36"/>
    <w:rsid w:val="00472F34"/>
    <w:rsid w:val="00480D04"/>
    <w:rsid w:val="00493001"/>
    <w:rsid w:val="004A005C"/>
    <w:rsid w:val="004C0167"/>
    <w:rsid w:val="004C0A96"/>
    <w:rsid w:val="004C25F0"/>
    <w:rsid w:val="004C26C9"/>
    <w:rsid w:val="004C735B"/>
    <w:rsid w:val="004D010C"/>
    <w:rsid w:val="004E2B78"/>
    <w:rsid w:val="004F11B3"/>
    <w:rsid w:val="004F7D0B"/>
    <w:rsid w:val="00510760"/>
    <w:rsid w:val="005128F3"/>
    <w:rsid w:val="00512EF5"/>
    <w:rsid w:val="00525022"/>
    <w:rsid w:val="00525956"/>
    <w:rsid w:val="00525E35"/>
    <w:rsid w:val="00530608"/>
    <w:rsid w:val="00530880"/>
    <w:rsid w:val="0053377E"/>
    <w:rsid w:val="00534EB1"/>
    <w:rsid w:val="00540D91"/>
    <w:rsid w:val="005442D7"/>
    <w:rsid w:val="00545FE3"/>
    <w:rsid w:val="00554BE0"/>
    <w:rsid w:val="00557945"/>
    <w:rsid w:val="00560A38"/>
    <w:rsid w:val="005628FB"/>
    <w:rsid w:val="00567AD9"/>
    <w:rsid w:val="005835A6"/>
    <w:rsid w:val="005A578B"/>
    <w:rsid w:val="005D044D"/>
    <w:rsid w:val="00604F4E"/>
    <w:rsid w:val="00616021"/>
    <w:rsid w:val="00630E1A"/>
    <w:rsid w:val="00645475"/>
    <w:rsid w:val="006471D8"/>
    <w:rsid w:val="006619F5"/>
    <w:rsid w:val="00675F73"/>
    <w:rsid w:val="006765C9"/>
    <w:rsid w:val="006826E5"/>
    <w:rsid w:val="00692699"/>
    <w:rsid w:val="00692C23"/>
    <w:rsid w:val="00694664"/>
    <w:rsid w:val="00694EF1"/>
    <w:rsid w:val="006B01CA"/>
    <w:rsid w:val="006B6A82"/>
    <w:rsid w:val="006C1165"/>
    <w:rsid w:val="006C5720"/>
    <w:rsid w:val="006C6899"/>
    <w:rsid w:val="006C7DCC"/>
    <w:rsid w:val="006E43E3"/>
    <w:rsid w:val="006E5DD6"/>
    <w:rsid w:val="006E6466"/>
    <w:rsid w:val="006E6832"/>
    <w:rsid w:val="006F17D1"/>
    <w:rsid w:val="006F4A7C"/>
    <w:rsid w:val="00700F61"/>
    <w:rsid w:val="00703AC4"/>
    <w:rsid w:val="00707B59"/>
    <w:rsid w:val="007148AD"/>
    <w:rsid w:val="007249EA"/>
    <w:rsid w:val="0073657E"/>
    <w:rsid w:val="00746EFD"/>
    <w:rsid w:val="00750280"/>
    <w:rsid w:val="007533FB"/>
    <w:rsid w:val="00755ACC"/>
    <w:rsid w:val="00774F98"/>
    <w:rsid w:val="00785332"/>
    <w:rsid w:val="00786E13"/>
    <w:rsid w:val="007A079B"/>
    <w:rsid w:val="007A429E"/>
    <w:rsid w:val="007A479B"/>
    <w:rsid w:val="007B2F4C"/>
    <w:rsid w:val="007C7D71"/>
    <w:rsid w:val="007D1ABC"/>
    <w:rsid w:val="007D3CCF"/>
    <w:rsid w:val="007E6094"/>
    <w:rsid w:val="008049F4"/>
    <w:rsid w:val="00810EC8"/>
    <w:rsid w:val="00813A54"/>
    <w:rsid w:val="00834B33"/>
    <w:rsid w:val="00837E88"/>
    <w:rsid w:val="008406F7"/>
    <w:rsid w:val="0084147D"/>
    <w:rsid w:val="00846856"/>
    <w:rsid w:val="008502AB"/>
    <w:rsid w:val="008571C7"/>
    <w:rsid w:val="008610C8"/>
    <w:rsid w:val="00863F19"/>
    <w:rsid w:val="00871390"/>
    <w:rsid w:val="00874F3E"/>
    <w:rsid w:val="00886818"/>
    <w:rsid w:val="00890B08"/>
    <w:rsid w:val="00892C1E"/>
    <w:rsid w:val="008A21DD"/>
    <w:rsid w:val="008A2F4A"/>
    <w:rsid w:val="008A4972"/>
    <w:rsid w:val="008B0975"/>
    <w:rsid w:val="008D665F"/>
    <w:rsid w:val="008E7E0D"/>
    <w:rsid w:val="00901775"/>
    <w:rsid w:val="009100F7"/>
    <w:rsid w:val="0091017E"/>
    <w:rsid w:val="0092206B"/>
    <w:rsid w:val="00934161"/>
    <w:rsid w:val="00934332"/>
    <w:rsid w:val="009559C1"/>
    <w:rsid w:val="00971708"/>
    <w:rsid w:val="00980DB7"/>
    <w:rsid w:val="00986C5E"/>
    <w:rsid w:val="00990B1A"/>
    <w:rsid w:val="0099101A"/>
    <w:rsid w:val="009A4688"/>
    <w:rsid w:val="009B2367"/>
    <w:rsid w:val="009C1AD8"/>
    <w:rsid w:val="009C25B9"/>
    <w:rsid w:val="009D4BDA"/>
    <w:rsid w:val="009E7B41"/>
    <w:rsid w:val="009F13DD"/>
    <w:rsid w:val="009F5E3C"/>
    <w:rsid w:val="009F751B"/>
    <w:rsid w:val="00A1371D"/>
    <w:rsid w:val="00A16FDD"/>
    <w:rsid w:val="00A27850"/>
    <w:rsid w:val="00A32E2A"/>
    <w:rsid w:val="00A428B8"/>
    <w:rsid w:val="00A47685"/>
    <w:rsid w:val="00A74375"/>
    <w:rsid w:val="00A75CE9"/>
    <w:rsid w:val="00A91DDD"/>
    <w:rsid w:val="00AA775A"/>
    <w:rsid w:val="00AD1091"/>
    <w:rsid w:val="00AD14BA"/>
    <w:rsid w:val="00AF2CF8"/>
    <w:rsid w:val="00AF57E9"/>
    <w:rsid w:val="00B0569C"/>
    <w:rsid w:val="00B17186"/>
    <w:rsid w:val="00B24F87"/>
    <w:rsid w:val="00B2618A"/>
    <w:rsid w:val="00B35CE4"/>
    <w:rsid w:val="00B40667"/>
    <w:rsid w:val="00B47E43"/>
    <w:rsid w:val="00B56143"/>
    <w:rsid w:val="00B731CE"/>
    <w:rsid w:val="00B85510"/>
    <w:rsid w:val="00B8616E"/>
    <w:rsid w:val="00B909B7"/>
    <w:rsid w:val="00B95385"/>
    <w:rsid w:val="00BA3EE9"/>
    <w:rsid w:val="00BA71DF"/>
    <w:rsid w:val="00BB4EEF"/>
    <w:rsid w:val="00BC375B"/>
    <w:rsid w:val="00BC52E9"/>
    <w:rsid w:val="00BE5A70"/>
    <w:rsid w:val="00BF0DEA"/>
    <w:rsid w:val="00C01F1A"/>
    <w:rsid w:val="00C030F0"/>
    <w:rsid w:val="00C10DED"/>
    <w:rsid w:val="00C164B6"/>
    <w:rsid w:val="00C26B9E"/>
    <w:rsid w:val="00C35968"/>
    <w:rsid w:val="00C52D89"/>
    <w:rsid w:val="00C56436"/>
    <w:rsid w:val="00C658A7"/>
    <w:rsid w:val="00C67724"/>
    <w:rsid w:val="00C711E6"/>
    <w:rsid w:val="00C84FCD"/>
    <w:rsid w:val="00C85CCE"/>
    <w:rsid w:val="00C86DDA"/>
    <w:rsid w:val="00C9282D"/>
    <w:rsid w:val="00CB4507"/>
    <w:rsid w:val="00CB505E"/>
    <w:rsid w:val="00CB7111"/>
    <w:rsid w:val="00CC07C4"/>
    <w:rsid w:val="00CD48FD"/>
    <w:rsid w:val="00CD4EAB"/>
    <w:rsid w:val="00CE256A"/>
    <w:rsid w:val="00CE319A"/>
    <w:rsid w:val="00CE4E6F"/>
    <w:rsid w:val="00CE6CC2"/>
    <w:rsid w:val="00CF1DF3"/>
    <w:rsid w:val="00D1586E"/>
    <w:rsid w:val="00D23BF2"/>
    <w:rsid w:val="00D312AD"/>
    <w:rsid w:val="00D35AC3"/>
    <w:rsid w:val="00D36B56"/>
    <w:rsid w:val="00D57D91"/>
    <w:rsid w:val="00D612CE"/>
    <w:rsid w:val="00D64DF7"/>
    <w:rsid w:val="00D65C65"/>
    <w:rsid w:val="00D667E3"/>
    <w:rsid w:val="00D77AF8"/>
    <w:rsid w:val="00DA5149"/>
    <w:rsid w:val="00DA7688"/>
    <w:rsid w:val="00DC259F"/>
    <w:rsid w:val="00DC6552"/>
    <w:rsid w:val="00DE6868"/>
    <w:rsid w:val="00DE7F03"/>
    <w:rsid w:val="00E04760"/>
    <w:rsid w:val="00E1267F"/>
    <w:rsid w:val="00E15123"/>
    <w:rsid w:val="00E40438"/>
    <w:rsid w:val="00E40D93"/>
    <w:rsid w:val="00E42D1C"/>
    <w:rsid w:val="00E56274"/>
    <w:rsid w:val="00E619D4"/>
    <w:rsid w:val="00E658D1"/>
    <w:rsid w:val="00E665C3"/>
    <w:rsid w:val="00E748FD"/>
    <w:rsid w:val="00EA0C8F"/>
    <w:rsid w:val="00EA5608"/>
    <w:rsid w:val="00EB2C88"/>
    <w:rsid w:val="00EB434A"/>
    <w:rsid w:val="00EC5918"/>
    <w:rsid w:val="00EC5EC6"/>
    <w:rsid w:val="00ED05EC"/>
    <w:rsid w:val="00ED06A2"/>
    <w:rsid w:val="00ED6282"/>
    <w:rsid w:val="00EE640F"/>
    <w:rsid w:val="00EF01CD"/>
    <w:rsid w:val="00EF200E"/>
    <w:rsid w:val="00EF5340"/>
    <w:rsid w:val="00F046E2"/>
    <w:rsid w:val="00F15F59"/>
    <w:rsid w:val="00F20158"/>
    <w:rsid w:val="00F41458"/>
    <w:rsid w:val="00F4328D"/>
    <w:rsid w:val="00F44C04"/>
    <w:rsid w:val="00F618CA"/>
    <w:rsid w:val="00F63CD9"/>
    <w:rsid w:val="00F72508"/>
    <w:rsid w:val="00F936B3"/>
    <w:rsid w:val="00F97551"/>
    <w:rsid w:val="00FA5F48"/>
    <w:rsid w:val="00FD2921"/>
    <w:rsid w:val="00FD5A47"/>
    <w:rsid w:val="00FD60B5"/>
    <w:rsid w:val="00FE4C01"/>
    <w:rsid w:val="00FE60A0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13314"/>
  <w15:chartTrackingRefBased/>
  <w15:docId w15:val="{C1B2478F-2E68-4967-AF8B-1B928D2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2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20754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20754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C3596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359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1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3C9"/>
  </w:style>
  <w:style w:type="paragraph" w:styleId="CommentSubject">
    <w:name w:val="annotation subject"/>
    <w:basedOn w:val="CommentText"/>
    <w:next w:val="CommentText"/>
    <w:link w:val="CommentSubjectChar"/>
    <w:rsid w:val="002913C9"/>
    <w:rPr>
      <w:b/>
      <w:bCs/>
    </w:rPr>
  </w:style>
  <w:style w:type="character" w:customStyle="1" w:styleId="CommentSubjectChar">
    <w:name w:val="Comment Subject Char"/>
    <w:link w:val="CommentSubject"/>
    <w:rsid w:val="002913C9"/>
    <w:rPr>
      <w:b/>
      <w:bCs/>
    </w:rPr>
  </w:style>
  <w:style w:type="paragraph" w:customStyle="1" w:styleId="Default">
    <w:name w:val="Default"/>
    <w:rsid w:val="00BA3E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A16FDD"/>
  </w:style>
  <w:style w:type="character" w:styleId="FollowedHyperlink">
    <w:name w:val="FollowedHyperlink"/>
    <w:rsid w:val="00FE79A1"/>
    <w:rPr>
      <w:color w:val="800080"/>
      <w:u w:val="single"/>
    </w:rPr>
  </w:style>
  <w:style w:type="paragraph" w:customStyle="1" w:styleId="p3">
    <w:name w:val="p3"/>
    <w:basedOn w:val="Normal"/>
    <w:rsid w:val="00AD10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5">
    <w:name w:val="p5"/>
    <w:basedOn w:val="Normal"/>
    <w:rsid w:val="00AD10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DefaultParagraphFont"/>
    <w:rsid w:val="00AD1091"/>
  </w:style>
  <w:style w:type="character" w:customStyle="1" w:styleId="s6">
    <w:name w:val="s6"/>
    <w:basedOn w:val="DefaultParagraphFont"/>
    <w:rsid w:val="00AD1091"/>
  </w:style>
  <w:style w:type="character" w:customStyle="1" w:styleId="s2">
    <w:name w:val="s2"/>
    <w:basedOn w:val="DefaultParagraphFont"/>
    <w:rsid w:val="00AD1091"/>
  </w:style>
  <w:style w:type="character" w:styleId="Strong">
    <w:name w:val="Strong"/>
    <w:basedOn w:val="DefaultParagraphFont"/>
    <w:uiPriority w:val="22"/>
    <w:qFormat/>
    <w:rsid w:val="00AD1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creditbank.ge/index.php?item_id=0&amp;component=TENDERS_JOIN&amp;menu_id=17&amp;sub_menu_id=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5323-4B44-42B8-8602-9F6547FC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პროკრედიტ ბანკი ერთ-ერთი წამყვანი ბანკია საქართველოში, რომელიც ორიენტირებულია საბანკო მომსახურების განვითარებაზე</vt:lpstr>
    </vt:vector>
  </TitlesOfParts>
  <Company/>
  <LinksUpToDate>false</LinksUpToDate>
  <CharactersWithSpaces>3257</CharactersWithSpaces>
  <SharedDoc>false</SharedDoc>
  <HLinks>
    <vt:vector size="6" baseType="variant"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http://www.procreditbank.ge/index.php?item_id=0&amp;component=TENDERS_JOIN&amp;menu_id=17&amp;sub_menu_id=186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პროკრედიტ ბანკი ერთ-ერთი წამყვანი ბანკია საქართველოში, რომელიც ორიენტირებულია საბანკო მომსახურების განვითარებაზე</dc:title>
  <dc:subject/>
  <dc:creator>i.zatiashvili</dc:creator>
  <cp:keywords/>
  <cp:lastModifiedBy>Ruben Kazarov, PCB GEO</cp:lastModifiedBy>
  <cp:revision>6</cp:revision>
  <cp:lastPrinted>2009-03-16T12:14:00Z</cp:lastPrinted>
  <dcterms:created xsi:type="dcterms:W3CDTF">2022-04-18T06:41:00Z</dcterms:created>
  <dcterms:modified xsi:type="dcterms:W3CDTF">2022-04-29T05:46:00Z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96b812-48b0-42b3-be46-cbbf18f9aab1_Enabled">
    <vt:lpwstr>true</vt:lpwstr>
  </property>
  <property fmtid="{D5CDD505-2E9C-101B-9397-08002B2CF9AE}" pid="3" name="MSIP_Label_8b96b812-48b0-42b3-be46-cbbf18f9aab1_SetDate">
    <vt:lpwstr>2022-04-13T13:03:39Z</vt:lpwstr>
  </property>
  <property fmtid="{D5CDD505-2E9C-101B-9397-08002B2CF9AE}" pid="4" name="MSIP_Label_8b96b812-48b0-42b3-be46-cbbf18f9aab1_Method">
    <vt:lpwstr>Privileged</vt:lpwstr>
  </property>
  <property fmtid="{D5CDD505-2E9C-101B-9397-08002B2CF9AE}" pid="5" name="MSIP_Label_8b96b812-48b0-42b3-be46-cbbf18f9aab1_Name">
    <vt:lpwstr>Private</vt:lpwstr>
  </property>
  <property fmtid="{D5CDD505-2E9C-101B-9397-08002B2CF9AE}" pid="6" name="MSIP_Label_8b96b812-48b0-42b3-be46-cbbf18f9aab1_SiteId">
    <vt:lpwstr>3471ad6d-e2eb-4e85-93ae-c344b4ac592c</vt:lpwstr>
  </property>
  <property fmtid="{D5CDD505-2E9C-101B-9397-08002B2CF9AE}" pid="7" name="MSIP_Label_8b96b812-48b0-42b3-be46-cbbf18f9aab1_ActionId">
    <vt:lpwstr>9d83194b-eb73-4205-9c5c-08274f5c2c11</vt:lpwstr>
  </property>
  <property fmtid="{D5CDD505-2E9C-101B-9397-08002B2CF9AE}" pid="8" name="MSIP_Label_8b96b812-48b0-42b3-be46-cbbf18f9aab1_ContentBits">
    <vt:lpwstr>0</vt:lpwstr>
  </property>
</Properties>
</file>